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3816" w:rsidRPr="00056B24" w:rsidRDefault="00D02994" w:rsidP="00FA3816">
      <w:pPr>
        <w:spacing w:line="240" w:lineRule="auto"/>
        <w:contextualSpacing/>
        <w:jc w:val="center"/>
        <w:rPr>
          <w:rFonts w:ascii="Times New Roman" w:hAnsi="Times New Roman"/>
        </w:rPr>
      </w:pPr>
      <w:r>
        <w:rPr>
          <w:noProof/>
        </w:rPr>
        <w:pict>
          <v:shapetype id="_x0000_t202" coordsize="21600,21600" o:spt="202" path="m,l,21600r21600,l21600,xe">
            <v:stroke joinstyle="miter"/>
            <v:path gradientshapeok="t" o:connecttype="rect"/>
          </v:shapetype>
          <v:shape id="Text Box 5" o:spid="_x0000_s1026" type="#_x0000_t202" style="position:absolute;left:0;text-align:left;margin-left:-17.75pt;margin-top:-8.85pt;width:21.6pt;height:81.6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" strokecolor="white">
            <v:textbox>
              <w:txbxContent>
                <w:p w:rsidR="00FA3816" w:rsidRDefault="00FA3816" w:rsidP="00FA3816"/>
              </w:txbxContent>
            </v:textbox>
          </v:shape>
        </w:pict>
      </w:r>
      <w:r w:rsidR="00FA3816" w:rsidRPr="00056B24">
        <w:rPr>
          <w:rFonts w:ascii="Times New Roman" w:hAnsi="Times New Roman"/>
          <w:noProof/>
          <w:lang w:val="en-US" w:eastAsia="en-US"/>
        </w:rPr>
        <w:drawing>
          <wp:anchor distT="0" distB="0" distL="114300" distR="114300" simplePos="0" relativeHeight="251660288" behindDoc="0" locked="0" layoutInCell="1" allowOverlap="1" wp14:anchorId="46160870" wp14:editId="564E9D1C">
            <wp:simplePos x="0" y="0"/>
            <wp:positionH relativeFrom="column">
              <wp:posOffset>3314700</wp:posOffset>
            </wp:positionH>
            <wp:positionV relativeFrom="paragraph">
              <wp:posOffset>571500</wp:posOffset>
            </wp:positionV>
            <wp:extent cx="2621915" cy="57150"/>
            <wp:effectExtent l="19050" t="0" r="6985" b="0"/>
            <wp:wrapNone/>
            <wp:docPr id="1" name="Picture 1" descr="vijZ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jZT.jpg"/>
                    <pic:cNvPicPr>
                      <a:picLocks noChangeAspect="1" noChangeArrowheads="1"/>
                    </pic:cNvPicPr>
                  </pic:nvPicPr>
                  <pic:blipFill>
                    <a:blip r:embed="rId9" cstate="print"/>
                    <a:srcRect l="62646" t="7062" b="90073"/>
                    <a:stretch>
                      <a:fillRect/>
                    </a:stretch>
                  </pic:blipFill>
                  <pic:spPr bwMode="auto">
                    <a:xfrm>
                      <a:off x="0" y="0"/>
                      <a:ext cx="2621915" cy="57150"/>
                    </a:xfrm>
                    <a:prstGeom prst="rect">
                      <a:avLst/>
                    </a:prstGeom>
                    <a:noFill/>
                    <a:ln w="9525">
                      <a:noFill/>
                      <a:miter lim="800000"/>
                      <a:headEnd/>
                      <a:tailEnd/>
                    </a:ln>
                  </pic:spPr>
                </pic:pic>
              </a:graphicData>
            </a:graphic>
          </wp:anchor>
        </w:drawing>
      </w:r>
      <w:r w:rsidR="00FA3816" w:rsidRPr="00056B24">
        <w:rPr>
          <w:rFonts w:ascii="Times New Roman" w:hAnsi="Times New Roman"/>
        </w:rPr>
        <w:t xml:space="preserve">      </w:t>
      </w:r>
      <w:r w:rsidR="00FA3816" w:rsidRPr="00056B24">
        <w:rPr>
          <w:rFonts w:ascii="Times New Roman" w:hAnsi="Times New Roman"/>
          <w:noProof/>
          <w:lang w:val="en-US" w:eastAsia="en-US"/>
        </w:rPr>
        <w:drawing>
          <wp:inline distT="0" distB="0" distL="0" distR="0" wp14:anchorId="20EE0EA5" wp14:editId="67B490C1">
            <wp:extent cx="504825" cy="666750"/>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lum bright="6000" contrast="6000"/>
                    </a:blip>
                    <a:srcRect/>
                    <a:stretch>
                      <a:fillRect/>
                    </a:stretch>
                  </pic:blipFill>
                  <pic:spPr bwMode="auto">
                    <a:xfrm>
                      <a:off x="0" y="0"/>
                      <a:ext cx="504825" cy="666750"/>
                    </a:xfrm>
                    <a:prstGeom prst="rect">
                      <a:avLst/>
                    </a:prstGeom>
                    <a:noFill/>
                    <a:ln w="9525">
                      <a:noFill/>
                      <a:miter lim="800000"/>
                      <a:headEnd/>
                      <a:tailEnd/>
                    </a:ln>
                  </pic:spPr>
                </pic:pic>
              </a:graphicData>
            </a:graphic>
          </wp:inline>
        </w:drawing>
      </w:r>
      <w:r w:rsidR="00FA3816" w:rsidRPr="00056B24">
        <w:rPr>
          <w:rFonts w:ascii="Times New Roman" w:hAnsi="Times New Roman"/>
          <w:noProof/>
          <w:lang w:val="en-US" w:eastAsia="en-US"/>
        </w:rPr>
        <w:drawing>
          <wp:anchor distT="0" distB="0" distL="114300" distR="114300" simplePos="0" relativeHeight="251661312" behindDoc="0" locked="0" layoutInCell="1" allowOverlap="1" wp14:anchorId="15221A87" wp14:editId="58605B6C">
            <wp:simplePos x="0" y="0"/>
            <wp:positionH relativeFrom="column">
              <wp:posOffset>63500</wp:posOffset>
            </wp:positionH>
            <wp:positionV relativeFrom="paragraph">
              <wp:posOffset>582295</wp:posOffset>
            </wp:positionV>
            <wp:extent cx="2611755" cy="47625"/>
            <wp:effectExtent l="19050" t="0" r="0" b="0"/>
            <wp:wrapNone/>
            <wp:docPr id="3" name="Picture 1" descr="vijZ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jZT.jpg"/>
                    <pic:cNvPicPr>
                      <a:picLocks noChangeAspect="1" noChangeArrowheads="1"/>
                    </pic:cNvPicPr>
                  </pic:nvPicPr>
                  <pic:blipFill>
                    <a:blip r:embed="rId11" cstate="print"/>
                    <a:srcRect t="7062" r="62646" b="90073"/>
                    <a:stretch>
                      <a:fillRect/>
                    </a:stretch>
                  </pic:blipFill>
                  <pic:spPr bwMode="auto">
                    <a:xfrm>
                      <a:off x="0" y="0"/>
                      <a:ext cx="2611755" cy="47625"/>
                    </a:xfrm>
                    <a:prstGeom prst="rect">
                      <a:avLst/>
                    </a:prstGeom>
                    <a:noFill/>
                    <a:ln w="9525">
                      <a:noFill/>
                      <a:miter lim="800000"/>
                      <a:headEnd/>
                      <a:tailEnd/>
                    </a:ln>
                  </pic:spPr>
                </pic:pic>
              </a:graphicData>
            </a:graphic>
          </wp:anchor>
        </w:drawing>
      </w:r>
    </w:p>
    <w:p w:rsidR="00FA3816" w:rsidRPr="00056B24" w:rsidRDefault="00FA3816" w:rsidP="00FA3816">
      <w:pPr>
        <w:spacing w:line="240" w:lineRule="auto"/>
        <w:contextualSpacing/>
        <w:jc w:val="center"/>
        <w:rPr>
          <w:rFonts w:ascii="Times New Roman" w:hAnsi="Times New Roman"/>
          <w:bCs/>
          <w:smallCaps/>
          <w:spacing w:val="26"/>
          <w:sz w:val="16"/>
          <w:szCs w:val="16"/>
        </w:rPr>
      </w:pPr>
      <w:r w:rsidRPr="00056B24">
        <w:rPr>
          <w:rFonts w:ascii="Times New Roman" w:hAnsi="Times New Roman"/>
          <w:smallCaps/>
          <w:spacing w:val="26"/>
          <w:sz w:val="16"/>
          <w:szCs w:val="16"/>
        </w:rPr>
        <w:t>R E P U B L I K A   E   S H Q I P Ë R I S Ë</w:t>
      </w:r>
    </w:p>
    <w:p w:rsidR="00FA3816" w:rsidRDefault="00FA3816" w:rsidP="00FA3816">
      <w:pPr>
        <w:spacing w:line="240" w:lineRule="auto"/>
        <w:contextualSpacing/>
        <w:jc w:val="center"/>
        <w:rPr>
          <w:rStyle w:val="BookTitle"/>
          <w:rFonts w:ascii="Times New Roman" w:hAnsi="Times New Roman"/>
          <w:sz w:val="28"/>
          <w:szCs w:val="28"/>
        </w:rPr>
      </w:pPr>
      <w:r w:rsidRPr="00056B24">
        <w:rPr>
          <w:rStyle w:val="BookTitle"/>
          <w:rFonts w:ascii="Times New Roman" w:hAnsi="Times New Roman"/>
          <w:sz w:val="28"/>
          <w:szCs w:val="28"/>
        </w:rPr>
        <w:t>Bashkia Tropoje</w:t>
      </w:r>
    </w:p>
    <w:p w:rsidR="00FA3816" w:rsidRPr="00056B24" w:rsidRDefault="00FA3816" w:rsidP="00FA3816">
      <w:pPr>
        <w:spacing w:line="240" w:lineRule="auto"/>
        <w:contextualSpacing/>
        <w:jc w:val="center"/>
        <w:rPr>
          <w:rFonts w:ascii="Times New Roman" w:hAnsi="Times New Roman"/>
          <w:b/>
          <w:bCs/>
          <w:smallCaps/>
          <w:spacing w:val="5"/>
          <w:sz w:val="28"/>
          <w:szCs w:val="28"/>
        </w:rPr>
      </w:pPr>
      <w:r>
        <w:rPr>
          <w:rStyle w:val="BookTitle"/>
          <w:rFonts w:ascii="Times New Roman" w:hAnsi="Times New Roman"/>
          <w:sz w:val="28"/>
          <w:szCs w:val="28"/>
        </w:rPr>
        <w:t xml:space="preserve"> KESHILLI  BASHKIAK </w:t>
      </w:r>
      <w:r>
        <w:rPr>
          <w:rStyle w:val="BookTitle"/>
          <w:rFonts w:ascii="Times New Roman" w:hAnsi="Times New Roman"/>
          <w:sz w:val="28"/>
          <w:szCs w:val="28"/>
        </w:rPr>
        <w:br/>
        <w:t>komisioni i verifikimit të procesverbalit</w:t>
      </w:r>
    </w:p>
    <w:p w:rsidR="00FA3816" w:rsidRDefault="00FA3816" w:rsidP="00FA3816">
      <w:pPr>
        <w:tabs>
          <w:tab w:val="left" w:pos="4110"/>
        </w:tabs>
        <w:rPr>
          <w:rFonts w:ascii="Times New Roman" w:hAnsi="Times New Roman"/>
          <w:sz w:val="24"/>
          <w:szCs w:val="18"/>
          <w:lang w:bidi="en-US"/>
        </w:rPr>
      </w:pPr>
      <w:r>
        <w:rPr>
          <w:rFonts w:ascii="Times New Roman" w:hAnsi="Times New Roman"/>
          <w:sz w:val="24"/>
          <w:szCs w:val="18"/>
          <w:lang w:bidi="en-US"/>
        </w:rPr>
        <w:t xml:space="preserve">Nr____Prot </w:t>
      </w:r>
      <w:r>
        <w:rPr>
          <w:rFonts w:ascii="Times New Roman" w:hAnsi="Times New Roman"/>
          <w:sz w:val="24"/>
          <w:szCs w:val="18"/>
          <w:lang w:bidi="en-US"/>
        </w:rPr>
        <w:tab/>
      </w:r>
      <w:r>
        <w:rPr>
          <w:rFonts w:ascii="Times New Roman" w:hAnsi="Times New Roman"/>
          <w:sz w:val="24"/>
          <w:szCs w:val="18"/>
          <w:lang w:bidi="en-US"/>
        </w:rPr>
        <w:tab/>
      </w:r>
      <w:r>
        <w:rPr>
          <w:rFonts w:ascii="Times New Roman" w:hAnsi="Times New Roman"/>
          <w:sz w:val="24"/>
          <w:szCs w:val="18"/>
          <w:lang w:bidi="en-US"/>
        </w:rPr>
        <w:tab/>
      </w:r>
      <w:r>
        <w:rPr>
          <w:rFonts w:ascii="Times New Roman" w:hAnsi="Times New Roman"/>
          <w:sz w:val="24"/>
          <w:szCs w:val="18"/>
          <w:lang w:bidi="en-US"/>
        </w:rPr>
        <w:tab/>
      </w:r>
      <w:r>
        <w:rPr>
          <w:rFonts w:ascii="Times New Roman" w:hAnsi="Times New Roman"/>
          <w:sz w:val="24"/>
          <w:szCs w:val="18"/>
          <w:lang w:bidi="en-US"/>
        </w:rPr>
        <w:tab/>
        <w:t xml:space="preserve">      B.Curri, me__.__.2025</w:t>
      </w:r>
    </w:p>
    <w:p w:rsidR="00B1345F" w:rsidRDefault="00FA3816" w:rsidP="00684F66">
      <w:pPr>
        <w:tabs>
          <w:tab w:val="left" w:pos="4110"/>
        </w:tabs>
        <w:rPr>
          <w:rFonts w:ascii="Times New Roman" w:hAnsi="Times New Roman"/>
          <w:b/>
          <w:sz w:val="24"/>
          <w:szCs w:val="24"/>
        </w:rPr>
      </w:pPr>
      <w:r w:rsidRPr="00EE2213">
        <w:rPr>
          <w:rFonts w:ascii="Times New Roman" w:hAnsi="Times New Roman"/>
          <w:sz w:val="24"/>
          <w:szCs w:val="18"/>
          <w:lang w:bidi="en-US"/>
        </w:rPr>
        <w:t xml:space="preserve">Sot me datë </w:t>
      </w:r>
      <w:r>
        <w:rPr>
          <w:rFonts w:ascii="Times New Roman" w:hAnsi="Times New Roman"/>
          <w:sz w:val="24"/>
          <w:szCs w:val="18"/>
          <w:lang w:bidi="en-US"/>
        </w:rPr>
        <w:t>25</w:t>
      </w:r>
      <w:r w:rsidRPr="00EE2213">
        <w:rPr>
          <w:rFonts w:ascii="Times New Roman" w:hAnsi="Times New Roman"/>
          <w:sz w:val="24"/>
          <w:szCs w:val="18"/>
          <w:lang w:bidi="en-US"/>
        </w:rPr>
        <w:t>.0</w:t>
      </w:r>
      <w:r>
        <w:rPr>
          <w:rFonts w:ascii="Times New Roman" w:hAnsi="Times New Roman"/>
          <w:sz w:val="24"/>
          <w:szCs w:val="18"/>
          <w:lang w:bidi="en-US"/>
        </w:rPr>
        <w:t>9</w:t>
      </w:r>
      <w:r w:rsidRPr="00EE2213">
        <w:rPr>
          <w:rFonts w:ascii="Times New Roman" w:hAnsi="Times New Roman"/>
          <w:sz w:val="24"/>
          <w:szCs w:val="18"/>
          <w:lang w:bidi="en-US"/>
        </w:rPr>
        <w:t xml:space="preserve">.2025 në orën 10:00 në sallën e Këshillit u mbajt mbledha e </w:t>
      </w:r>
      <w:r w:rsidR="00F16C72">
        <w:rPr>
          <w:rFonts w:ascii="Times New Roman" w:hAnsi="Times New Roman"/>
          <w:sz w:val="24"/>
          <w:szCs w:val="18"/>
          <w:lang w:bidi="en-US"/>
        </w:rPr>
        <w:t>radhes me ketë rend ditë (Nr 4286 Prot Dt 18.09</w:t>
      </w:r>
      <w:r w:rsidRPr="00EE2213">
        <w:rPr>
          <w:rFonts w:ascii="Times New Roman" w:hAnsi="Times New Roman"/>
          <w:sz w:val="24"/>
          <w:szCs w:val="18"/>
          <w:lang w:bidi="en-US"/>
        </w:rPr>
        <w:t xml:space="preserve">.2025): </w:t>
      </w:r>
      <w:r>
        <w:rPr>
          <w:rFonts w:ascii="Times New Roman" w:hAnsi="Times New Roman"/>
          <w:sz w:val="28"/>
          <w:szCs w:val="24"/>
          <w:lang w:val="de-DE"/>
        </w:rPr>
        <w:br/>
      </w:r>
      <w:r>
        <w:rPr>
          <w:rFonts w:ascii="Times New Roman" w:hAnsi="Times New Roman"/>
          <w:sz w:val="24"/>
          <w:szCs w:val="24"/>
          <w:lang w:val="de-DE"/>
        </w:rPr>
        <w:t>-</w:t>
      </w:r>
      <w:r w:rsidRPr="002F3366">
        <w:rPr>
          <w:rFonts w:ascii="Times New Roman" w:hAnsi="Times New Roman"/>
          <w:sz w:val="24"/>
          <w:szCs w:val="24"/>
          <w:lang w:val="de-DE"/>
        </w:rPr>
        <w:t xml:space="preserve">Moren pjese ne mbledhje: 1. </w:t>
      </w:r>
      <w:r w:rsidR="0072658B">
        <w:rPr>
          <w:rFonts w:ascii="Times New Roman" w:hAnsi="Times New Roman"/>
          <w:sz w:val="24"/>
          <w:szCs w:val="24"/>
          <w:lang w:val="de-DE"/>
        </w:rPr>
        <w:t>Arber Cakraj (Kryetar 10:05“)</w:t>
      </w:r>
      <w:r w:rsidR="00F16C72">
        <w:rPr>
          <w:rFonts w:ascii="Times New Roman" w:hAnsi="Times New Roman"/>
          <w:sz w:val="24"/>
          <w:szCs w:val="24"/>
          <w:lang w:val="de-DE"/>
        </w:rPr>
        <w:t>, 2.Man Doci, 3.Granit Kurmekaj, 4.Hamit Berisha, 5.Adriatik Sallahu, 6.Adem Dushi, 7.Vjollca Oruci, 8.Vjollca Berbati, 9.Imer Hoxha,</w:t>
      </w:r>
      <w:r w:rsidR="00FC6EDD">
        <w:rPr>
          <w:rFonts w:ascii="Times New Roman" w:hAnsi="Times New Roman"/>
          <w:sz w:val="24"/>
          <w:szCs w:val="24"/>
          <w:lang w:val="de-DE"/>
        </w:rPr>
        <w:t xml:space="preserve"> </w:t>
      </w:r>
      <w:r w:rsidR="00F16C72">
        <w:rPr>
          <w:rFonts w:ascii="Times New Roman" w:hAnsi="Times New Roman"/>
          <w:sz w:val="24"/>
          <w:szCs w:val="24"/>
          <w:lang w:val="de-DE"/>
        </w:rPr>
        <w:t>10</w:t>
      </w:r>
      <w:r w:rsidR="00FC6EDD">
        <w:rPr>
          <w:rFonts w:ascii="Times New Roman" w:hAnsi="Times New Roman"/>
          <w:sz w:val="24"/>
          <w:szCs w:val="24"/>
          <w:lang w:val="de-DE"/>
        </w:rPr>
        <w:t>.Besjan Gjoni, 11.Ardon Brecani, 12.Tahir Tahiraj, 13.Sonila Nezaj, 14.Afrim Brahaj, 15.Rozana Ahmetaj, 16.Shefkie Haxhiaj, 17.Shote Bashaj.</w:t>
      </w:r>
      <w:r w:rsidR="00F16C72">
        <w:rPr>
          <w:rFonts w:ascii="Times New Roman" w:hAnsi="Times New Roman"/>
          <w:sz w:val="24"/>
          <w:szCs w:val="24"/>
          <w:lang w:val="de-DE"/>
        </w:rPr>
        <w:t xml:space="preserve">  </w:t>
      </w:r>
      <w:r w:rsidR="00FC6EDD">
        <w:rPr>
          <w:rFonts w:ascii="Times New Roman" w:hAnsi="Times New Roman"/>
          <w:sz w:val="24"/>
          <w:szCs w:val="24"/>
          <w:lang w:val="de-DE"/>
        </w:rPr>
        <w:br/>
      </w:r>
      <w:r w:rsidR="00FC6EDD">
        <w:rPr>
          <w:rFonts w:ascii="Times New Roman" w:hAnsi="Times New Roman"/>
          <w:sz w:val="24"/>
          <w:szCs w:val="24"/>
        </w:rPr>
        <w:t>-Hap mbledhjen e keshillit Zv. Kryetari A.Dushi.</w:t>
      </w:r>
      <w:r w:rsidR="00FC6EDD">
        <w:rPr>
          <w:rFonts w:ascii="Times New Roman" w:hAnsi="Times New Roman"/>
          <w:sz w:val="24"/>
          <w:szCs w:val="24"/>
        </w:rPr>
        <w:br/>
        <w:t>-Lexon rendin e dites: Hidhet ne votim 13 Pro miratohet</w:t>
      </w:r>
      <w:r w:rsidR="00FC6EDD">
        <w:rPr>
          <w:rFonts w:ascii="Times New Roman" w:hAnsi="Times New Roman"/>
          <w:sz w:val="24"/>
          <w:szCs w:val="24"/>
          <w:lang w:val="de-DE"/>
        </w:rPr>
        <w:br/>
      </w:r>
      <w:r w:rsidR="0072658B" w:rsidRPr="0072658B">
        <w:rPr>
          <w:rFonts w:ascii="Times New Roman" w:hAnsi="Times New Roman"/>
          <w:sz w:val="24"/>
          <w:szCs w:val="24"/>
          <w:lang w:val="de-DE"/>
        </w:rPr>
        <w:t xml:space="preserve">1. </w:t>
      </w:r>
      <w:r w:rsidR="0072658B">
        <w:rPr>
          <w:rFonts w:ascii="Times New Roman" w:hAnsi="Times New Roman"/>
          <w:sz w:val="24"/>
          <w:szCs w:val="24"/>
          <w:lang w:val="de-DE"/>
        </w:rPr>
        <w:t>Kërkesë</w:t>
      </w:r>
      <w:r w:rsidR="0072658B">
        <w:rPr>
          <w:rFonts w:ascii="Times New Roman" w:hAnsi="Times New Roman"/>
          <w:sz w:val="24"/>
          <w:szCs w:val="24"/>
          <w:lang w:val="de-DE"/>
        </w:rPr>
        <w:br/>
      </w:r>
      <w:r w:rsidR="0072658B" w:rsidRPr="0072658B">
        <w:rPr>
          <w:rFonts w:ascii="Times New Roman" w:hAnsi="Times New Roman"/>
          <w:sz w:val="24"/>
          <w:szCs w:val="24"/>
          <w:lang w:val="de-DE"/>
        </w:rPr>
        <w:t>2. Për miratimin e procesit të</w:t>
      </w:r>
      <w:r w:rsidR="0072658B">
        <w:rPr>
          <w:rFonts w:ascii="Times New Roman" w:hAnsi="Times New Roman"/>
          <w:sz w:val="24"/>
          <w:szCs w:val="24"/>
          <w:lang w:val="de-DE"/>
        </w:rPr>
        <w:t xml:space="preserve"> mbledhjes së datës 04.09.2025.</w:t>
      </w:r>
      <w:r w:rsidR="0072658B">
        <w:rPr>
          <w:rFonts w:ascii="Times New Roman" w:hAnsi="Times New Roman"/>
          <w:sz w:val="24"/>
          <w:szCs w:val="24"/>
          <w:lang w:val="de-DE"/>
        </w:rPr>
        <w:br/>
      </w:r>
      <w:r w:rsidR="0072658B" w:rsidRPr="0072658B">
        <w:rPr>
          <w:rFonts w:ascii="Times New Roman" w:hAnsi="Times New Roman"/>
          <w:sz w:val="24"/>
          <w:szCs w:val="24"/>
          <w:lang w:val="de-DE"/>
        </w:rPr>
        <w:t xml:space="preserve">3. Për miratimin e ndihmës ekonomike për familjet nuk duhet të trajtohet me ndihmë ekonomike për </w:t>
      </w:r>
      <w:r w:rsidR="0072658B">
        <w:rPr>
          <w:rFonts w:ascii="Times New Roman" w:hAnsi="Times New Roman"/>
          <w:sz w:val="24"/>
          <w:szCs w:val="24"/>
          <w:lang w:val="de-DE"/>
        </w:rPr>
        <w:t>muajin Gusht 2025 nga fondi 6%.</w:t>
      </w:r>
      <w:r w:rsidR="0072658B">
        <w:rPr>
          <w:rFonts w:ascii="Times New Roman" w:hAnsi="Times New Roman"/>
          <w:sz w:val="24"/>
          <w:szCs w:val="24"/>
          <w:lang w:val="de-DE"/>
        </w:rPr>
        <w:br/>
      </w:r>
      <w:r w:rsidR="0072658B" w:rsidRPr="0072658B">
        <w:rPr>
          <w:rFonts w:ascii="Times New Roman" w:hAnsi="Times New Roman"/>
          <w:sz w:val="24"/>
          <w:szCs w:val="24"/>
          <w:lang w:val="de-DE"/>
        </w:rPr>
        <w:t xml:space="preserve">4. Për miratimin e Projektit - Ide për ndërtimin e segmentit rrugor, Ura e Mërturit - Curraj i Epërm" dhe </w:t>
      </w:r>
      <w:r w:rsidR="0072658B">
        <w:rPr>
          <w:rFonts w:ascii="Times New Roman" w:hAnsi="Times New Roman"/>
          <w:sz w:val="24"/>
          <w:szCs w:val="24"/>
          <w:lang w:val="de-DE"/>
        </w:rPr>
        <w:t>degëzimin, Mulaj- Gecaj- Qereç.</w:t>
      </w:r>
      <w:r w:rsidR="0072658B">
        <w:rPr>
          <w:rFonts w:ascii="Times New Roman" w:hAnsi="Times New Roman"/>
          <w:sz w:val="24"/>
          <w:szCs w:val="24"/>
          <w:lang w:val="de-DE"/>
        </w:rPr>
        <w:br/>
      </w:r>
      <w:r w:rsidR="0072658B" w:rsidRPr="0072658B">
        <w:rPr>
          <w:rFonts w:ascii="Times New Roman" w:hAnsi="Times New Roman"/>
          <w:sz w:val="24"/>
          <w:szCs w:val="24"/>
          <w:lang w:val="de-DE"/>
        </w:rPr>
        <w:t>5</w:t>
      </w:r>
      <w:r w:rsidR="0072658B">
        <w:rPr>
          <w:rFonts w:ascii="Times New Roman" w:hAnsi="Times New Roman"/>
          <w:sz w:val="24"/>
          <w:szCs w:val="24"/>
          <w:lang w:val="de-DE"/>
        </w:rPr>
        <w:t>. Për shpallje,,Qytetar Nderi".</w:t>
      </w:r>
      <w:r w:rsidR="0072658B">
        <w:rPr>
          <w:rFonts w:ascii="Times New Roman" w:hAnsi="Times New Roman"/>
          <w:sz w:val="24"/>
          <w:szCs w:val="24"/>
          <w:lang w:val="de-DE"/>
        </w:rPr>
        <w:br/>
      </w:r>
      <w:r w:rsidR="0072658B" w:rsidRPr="0072658B">
        <w:rPr>
          <w:rFonts w:ascii="Times New Roman" w:hAnsi="Times New Roman"/>
          <w:sz w:val="24"/>
          <w:szCs w:val="24"/>
          <w:lang w:val="de-DE"/>
        </w:rPr>
        <w:t>6. Për shqyrtimin e kërkesës, Për miratimin e propozimit për shpallje Dëshmor Atdhe</w:t>
      </w:r>
      <w:r w:rsidR="0072658B">
        <w:rPr>
          <w:rFonts w:ascii="Times New Roman" w:hAnsi="Times New Roman"/>
          <w:sz w:val="24"/>
          <w:szCs w:val="24"/>
          <w:lang w:val="de-DE"/>
        </w:rPr>
        <w:t>ut</w:t>
      </w:r>
      <w:r w:rsidR="0072658B">
        <w:rPr>
          <w:rFonts w:ascii="Times New Roman" w:hAnsi="Times New Roman"/>
          <w:sz w:val="24"/>
          <w:szCs w:val="24"/>
          <w:lang w:val="de-DE"/>
        </w:rPr>
        <w:br/>
      </w:r>
      <w:r w:rsidR="0072658B" w:rsidRPr="0072658B">
        <w:rPr>
          <w:rFonts w:ascii="Times New Roman" w:hAnsi="Times New Roman"/>
          <w:sz w:val="24"/>
          <w:szCs w:val="24"/>
          <w:lang w:val="de-DE"/>
        </w:rPr>
        <w:t>7. Të ndryshme</w:t>
      </w:r>
      <w:r w:rsidR="00684F66">
        <w:rPr>
          <w:rFonts w:ascii="Times New Roman" w:hAnsi="Times New Roman"/>
          <w:sz w:val="24"/>
          <w:szCs w:val="24"/>
        </w:rPr>
        <w:t>.</w:t>
      </w:r>
      <w:r w:rsidR="00684F66">
        <w:rPr>
          <w:rFonts w:ascii="Times New Roman" w:hAnsi="Times New Roman"/>
          <w:sz w:val="24"/>
          <w:szCs w:val="24"/>
        </w:rPr>
        <w:br/>
      </w:r>
      <w:r w:rsidR="00FC6EDD">
        <w:rPr>
          <w:rFonts w:ascii="Times New Roman" w:hAnsi="Times New Roman"/>
          <w:sz w:val="24"/>
          <w:szCs w:val="24"/>
        </w:rPr>
        <w:t>-Kryeson mbledhjen A.Cakraj.</w:t>
      </w:r>
      <w:r w:rsidR="00FC6EDD">
        <w:rPr>
          <w:rFonts w:ascii="Times New Roman" w:hAnsi="Times New Roman"/>
          <w:sz w:val="24"/>
          <w:szCs w:val="24"/>
        </w:rPr>
        <w:br/>
      </w:r>
      <w:r w:rsidR="00684F66">
        <w:rPr>
          <w:rFonts w:ascii="Times New Roman" w:hAnsi="Times New Roman"/>
          <w:sz w:val="24"/>
          <w:szCs w:val="24"/>
        </w:rPr>
        <w:t xml:space="preserve">-Per piken e pare te rendit te dites (kerkesat), komisioni nuk eshte mbledh, </w:t>
      </w:r>
      <w:r w:rsidR="00684F66">
        <w:rPr>
          <w:rFonts w:ascii="Times New Roman" w:hAnsi="Times New Roman"/>
          <w:sz w:val="24"/>
          <w:szCs w:val="24"/>
        </w:rPr>
        <w:br/>
        <w:t>- T. Tahiraj I kemi pare te gjitha kerkesat 12 kerkesa me dokumenta 4 kerkesa, per mungese buxheti do ti kalojme heren tjeter.</w:t>
      </w:r>
      <w:r w:rsidR="00684F66">
        <w:rPr>
          <w:rFonts w:ascii="Times New Roman" w:hAnsi="Times New Roman"/>
          <w:sz w:val="24"/>
          <w:szCs w:val="24"/>
        </w:rPr>
        <w:br/>
        <w:t>- V.Berbati: Te vije me project vendim dhe kerkesat.</w:t>
      </w:r>
      <w:r w:rsidR="00684F66">
        <w:rPr>
          <w:rFonts w:ascii="Times New Roman" w:hAnsi="Times New Roman"/>
          <w:sz w:val="24"/>
          <w:szCs w:val="24"/>
        </w:rPr>
        <w:br/>
        <w:t>- T.Tahiraj: jane 3 nga bashkia ne komision dhe ne kemi komisionin me 3 anetar, kerkesat ti kalojme muajin tjeter, nuk jane emergjente vetem 4 kerkesat.</w:t>
      </w:r>
      <w:r w:rsidR="00684F66">
        <w:rPr>
          <w:rFonts w:ascii="Times New Roman" w:hAnsi="Times New Roman"/>
          <w:sz w:val="24"/>
          <w:szCs w:val="24"/>
        </w:rPr>
        <w:br/>
        <w:t>-A.Brahaj: A ka ardhur nje kerkese per shkollen Ali Podrimja.</w:t>
      </w:r>
      <w:r w:rsidR="00684F66">
        <w:rPr>
          <w:rFonts w:ascii="Times New Roman" w:hAnsi="Times New Roman"/>
          <w:sz w:val="24"/>
          <w:szCs w:val="24"/>
        </w:rPr>
        <w:br/>
        <w:t>-T.Tahiraj: nuk ka ardhur ne komision.</w:t>
      </w:r>
      <w:r w:rsidR="00684F66">
        <w:rPr>
          <w:rFonts w:ascii="Times New Roman" w:hAnsi="Times New Roman"/>
          <w:sz w:val="24"/>
          <w:szCs w:val="24"/>
        </w:rPr>
        <w:br/>
        <w:t>- V.Oruci: pse nuk vijne kerkesat e plota qe ti miratojme.</w:t>
      </w:r>
      <w:r w:rsidR="00684F66">
        <w:rPr>
          <w:rFonts w:ascii="Times New Roman" w:hAnsi="Times New Roman"/>
          <w:sz w:val="24"/>
          <w:szCs w:val="24"/>
        </w:rPr>
        <w:br/>
        <w:t>- F.Haxhiaj: Para dy viteve jepeshin nga 10000-20000 lek ndersa dy vitet e fundit nga 50000-10000, me vkm jepen 30000 ose 50000.</w:t>
      </w:r>
      <w:r w:rsidR="00684F66">
        <w:rPr>
          <w:rFonts w:ascii="Times New Roman" w:hAnsi="Times New Roman"/>
          <w:sz w:val="24"/>
          <w:szCs w:val="24"/>
        </w:rPr>
        <w:br/>
        <w:t>-Sh.Gjoka: 1- Nuredin Sinani, 2 Shhkelzen Hasani, 3- Lirie Kortoci, 4-Man Nezaj, jane me dokumenta te rregullta.</w:t>
      </w:r>
      <w:r w:rsidR="00684F66">
        <w:rPr>
          <w:rFonts w:ascii="Times New Roman" w:hAnsi="Times New Roman"/>
          <w:sz w:val="24"/>
          <w:szCs w:val="24"/>
        </w:rPr>
        <w:br/>
        <w:t xml:space="preserve">-V.Berbati: Kerkesat te jene standarte dhe ti ndajme kerkesat qe vijne per keshillin dhe bashkine, </w:t>
      </w:r>
      <w:r w:rsidR="00684F66">
        <w:rPr>
          <w:rFonts w:ascii="Times New Roman" w:hAnsi="Times New Roman"/>
          <w:sz w:val="24"/>
          <w:szCs w:val="24"/>
        </w:rPr>
        <w:lastRenderedPageBreak/>
        <w:t>kerkoj qe te vije raporti I 8 mujorit, dhe mos te vijne persona qe kan mar disa her.</w:t>
      </w:r>
      <w:r w:rsidR="00684F66">
        <w:rPr>
          <w:rFonts w:ascii="Times New Roman" w:hAnsi="Times New Roman"/>
          <w:sz w:val="24"/>
          <w:szCs w:val="24"/>
        </w:rPr>
        <w:br/>
        <w:t xml:space="preserve">- A.Cakraj: per 4 kerkesat </w:t>
      </w:r>
      <w:r w:rsidR="00BB3ED9">
        <w:rPr>
          <w:rFonts w:ascii="Times New Roman" w:hAnsi="Times New Roman"/>
          <w:sz w:val="24"/>
          <w:szCs w:val="24"/>
        </w:rPr>
        <w:t>qe jane me dokumenta te plota dhe prpozimin per Sokol Kataroshin dhe shumat e propozuara per 2 raste nha 100.000 (Lirie Kortoci dhe Sokol Kataroshi semundje te rend) dhe 3 rasteve te tjera me nga 50.000 lek.</w:t>
      </w:r>
      <w:r w:rsidR="00BB3ED9">
        <w:rPr>
          <w:rFonts w:ascii="Times New Roman" w:hAnsi="Times New Roman"/>
          <w:sz w:val="24"/>
          <w:szCs w:val="24"/>
        </w:rPr>
        <w:br/>
        <w:t>- Hidhet ne votim 16 vota Pro miratohet.</w:t>
      </w:r>
      <w:r w:rsidR="00BB3ED9">
        <w:rPr>
          <w:rFonts w:ascii="Times New Roman" w:hAnsi="Times New Roman"/>
          <w:sz w:val="24"/>
          <w:szCs w:val="24"/>
        </w:rPr>
        <w:br/>
        <w:t>- Per piken e dyte te rendit te dites , miratimi I procesverbalit , hidhet ne votim 16 vota pro.</w:t>
      </w:r>
      <w:r w:rsidR="00BB3ED9">
        <w:rPr>
          <w:rFonts w:ascii="Times New Roman" w:hAnsi="Times New Roman"/>
          <w:sz w:val="24"/>
          <w:szCs w:val="24"/>
        </w:rPr>
        <w:br/>
        <w:t>- Per piken e trete te rendit te dites 6%, komisioni nuk eshte mbledh.</w:t>
      </w:r>
      <w:r w:rsidR="00BB3ED9">
        <w:rPr>
          <w:rFonts w:ascii="Times New Roman" w:hAnsi="Times New Roman"/>
          <w:sz w:val="24"/>
          <w:szCs w:val="24"/>
        </w:rPr>
        <w:br/>
        <w:t xml:space="preserve">- Sh.Gjoka: </w:t>
      </w:r>
      <w:r w:rsidR="007A2FBE">
        <w:rPr>
          <w:rFonts w:ascii="Times New Roman" w:hAnsi="Times New Roman"/>
          <w:sz w:val="24"/>
          <w:szCs w:val="24"/>
        </w:rPr>
        <w:t xml:space="preserve">Do te ndihmohen nga fondi 6% 161 familje qe jane me pike te pa mjaftueshme. </w:t>
      </w:r>
      <w:r w:rsidR="007A2FBE">
        <w:rPr>
          <w:rFonts w:ascii="Times New Roman" w:hAnsi="Times New Roman"/>
          <w:sz w:val="24"/>
          <w:szCs w:val="24"/>
        </w:rPr>
        <w:br/>
        <w:t>- A.Cakraj: A ka pyetje nga keshilli, hidhet ne votim miratohet me 16 vota pro.</w:t>
      </w:r>
      <w:r w:rsidR="007A2FBE">
        <w:rPr>
          <w:rFonts w:ascii="Times New Roman" w:hAnsi="Times New Roman"/>
          <w:sz w:val="24"/>
          <w:szCs w:val="24"/>
        </w:rPr>
        <w:br/>
        <w:t>-  Per piken e katert , Adriatik Sallahu komisioni eshte mbledh, si ide eshte e mire.</w:t>
      </w:r>
      <w:r w:rsidR="007A2FBE">
        <w:rPr>
          <w:rFonts w:ascii="Times New Roman" w:hAnsi="Times New Roman"/>
          <w:sz w:val="24"/>
          <w:szCs w:val="24"/>
        </w:rPr>
        <w:br/>
        <w:t xml:space="preserve">- Jep sqarime Dr.Urbanistikes E.Muhametaj: Projekti eshte investrim nga banoret eshte bere degjesa publike te gjith ishin ndakort,. </w:t>
      </w:r>
      <w:r w:rsidR="007A2FBE">
        <w:rPr>
          <w:rFonts w:ascii="Times New Roman" w:hAnsi="Times New Roman"/>
          <w:sz w:val="24"/>
          <w:szCs w:val="24"/>
        </w:rPr>
        <w:br/>
        <w:t>- Flet inxhinieri dhe perfaqesuesit e Unionit Currajt e Eoerm japin sqariem lidhur me projektin.</w:t>
      </w:r>
      <w:r w:rsidR="007A2FBE">
        <w:rPr>
          <w:rFonts w:ascii="Times New Roman" w:hAnsi="Times New Roman"/>
          <w:sz w:val="24"/>
          <w:szCs w:val="24"/>
        </w:rPr>
        <w:br/>
        <w:t>- Inxh Puleri: Ju falenderojme, dhe Kryetarin e bashkise qe eshte inciator I kesaj rruge dhe I unazes se bjeshkeve, projekti eshte I standarteve shtetrore, nje rruge turistike alpine, kerkojme mendime nga ana juaj, Tropoja do te kete shum investime.</w:t>
      </w:r>
      <w:r w:rsidR="007A2FBE">
        <w:rPr>
          <w:rFonts w:ascii="Times New Roman" w:hAnsi="Times New Roman"/>
          <w:sz w:val="24"/>
          <w:szCs w:val="24"/>
        </w:rPr>
        <w:br/>
        <w:t>-M.Doci: Atje ku kalon rruga a ka nevoj per shpronsime.</w:t>
      </w:r>
      <w:r w:rsidR="007A2FBE">
        <w:rPr>
          <w:rFonts w:ascii="Times New Roman" w:hAnsi="Times New Roman"/>
          <w:sz w:val="24"/>
          <w:szCs w:val="24"/>
        </w:rPr>
        <w:br/>
        <w:t xml:space="preserve">-Inxh Puleri: ju keni te drejten e oponences teknike eshte rruge alpine, </w:t>
      </w:r>
      <w:r w:rsidR="00902616">
        <w:rPr>
          <w:rFonts w:ascii="Times New Roman" w:hAnsi="Times New Roman"/>
          <w:sz w:val="24"/>
          <w:szCs w:val="24"/>
        </w:rPr>
        <w:t xml:space="preserve">ka zero shpenzime, e gjere 4 meter me </w:t>
      </w:r>
      <w:r w:rsidR="006505F6">
        <w:rPr>
          <w:rFonts w:ascii="Times New Roman" w:hAnsi="Times New Roman"/>
          <w:sz w:val="24"/>
          <w:szCs w:val="24"/>
        </w:rPr>
        <w:t>asf</w:t>
      </w:r>
      <w:r w:rsidR="00902616">
        <w:rPr>
          <w:rFonts w:ascii="Times New Roman" w:hAnsi="Times New Roman"/>
          <w:sz w:val="24"/>
          <w:szCs w:val="24"/>
        </w:rPr>
        <w:t>alt.</w:t>
      </w:r>
      <w:r w:rsidR="00902616">
        <w:rPr>
          <w:rFonts w:ascii="Times New Roman" w:hAnsi="Times New Roman"/>
          <w:sz w:val="24"/>
          <w:szCs w:val="24"/>
        </w:rPr>
        <w:br/>
        <w:t>-V.Berbati: Miratimi I project idese hap rrugen per leje mjedisore dhe oponencen teknike.</w:t>
      </w:r>
      <w:r w:rsidR="00902616">
        <w:rPr>
          <w:rFonts w:ascii="Times New Roman" w:hAnsi="Times New Roman"/>
          <w:sz w:val="24"/>
          <w:szCs w:val="24"/>
        </w:rPr>
        <w:br/>
        <w:t>-M.Doci: Po behen rruge ku ska popullim atje ku ka nevoje nuk ka rruge fare.</w:t>
      </w:r>
      <w:r w:rsidR="00902616">
        <w:rPr>
          <w:rFonts w:ascii="Times New Roman" w:hAnsi="Times New Roman"/>
          <w:sz w:val="24"/>
          <w:szCs w:val="24"/>
        </w:rPr>
        <w:br/>
        <w:t>-Inxh Puleri: Kemi dakortesi qe te punojme te gjithe ne interest e komunitetit.</w:t>
      </w:r>
      <w:r w:rsidR="00902616">
        <w:rPr>
          <w:rFonts w:ascii="Times New Roman" w:hAnsi="Times New Roman"/>
          <w:sz w:val="24"/>
          <w:szCs w:val="24"/>
        </w:rPr>
        <w:br/>
        <w:t>- G.Kurmekaj: Te mos kete pasoja ligjore.</w:t>
      </w:r>
      <w:r w:rsidR="00902616">
        <w:rPr>
          <w:rFonts w:ascii="Times New Roman" w:hAnsi="Times New Roman"/>
          <w:sz w:val="24"/>
          <w:szCs w:val="24"/>
        </w:rPr>
        <w:br/>
        <w:t>- Inxh Pule</w:t>
      </w:r>
      <w:r w:rsidR="00F0384B">
        <w:rPr>
          <w:rFonts w:ascii="Times New Roman" w:hAnsi="Times New Roman"/>
          <w:sz w:val="24"/>
          <w:szCs w:val="24"/>
        </w:rPr>
        <w:t>ri: Eshte bere degjesa publike.</w:t>
      </w:r>
      <w:r w:rsidR="00F0384B">
        <w:rPr>
          <w:rFonts w:ascii="Times New Roman" w:hAnsi="Times New Roman"/>
          <w:sz w:val="24"/>
          <w:szCs w:val="24"/>
        </w:rPr>
        <w:br/>
        <w:t>- E.Gjongecaj: Eshte bere degjesa publike sipas te gjitha kritereve ligjore, eshte bere njoftimi 20 dite pune perpara , eshte bere shpallja enjoftimit edhe tek njesia adm Lekbibaj, ne FB te Keshillit dhe te Bashkise dhe nga disa faqe te kesaj zone, ka pasur nje numer rreth 25 veta ne degjes dhe te gjith kan qene pro ketij projekti, per sa I perket anes ligjore nga keshilli eshte cdo gje e rregullt.</w:t>
      </w:r>
      <w:r w:rsidR="00F0384B">
        <w:rPr>
          <w:rFonts w:ascii="Times New Roman" w:hAnsi="Times New Roman"/>
          <w:sz w:val="24"/>
          <w:szCs w:val="24"/>
        </w:rPr>
        <w:br/>
        <w:t>- Hidhet ne votim 15 vota pro 1 apstenim .</w:t>
      </w:r>
      <w:r w:rsidR="00F0384B">
        <w:rPr>
          <w:rFonts w:ascii="Times New Roman" w:hAnsi="Times New Roman"/>
          <w:sz w:val="24"/>
          <w:szCs w:val="24"/>
        </w:rPr>
        <w:br/>
        <w:t>-V.Bertbati: Te na vijne dhe per fshatra sepse rruget e fshatrave jane katastrofe.</w:t>
      </w:r>
      <w:r w:rsidR="00F0384B">
        <w:rPr>
          <w:rFonts w:ascii="Times New Roman" w:hAnsi="Times New Roman"/>
          <w:sz w:val="24"/>
          <w:szCs w:val="24"/>
        </w:rPr>
        <w:br/>
        <w:t>- Lek Hyseni: (perfaqesues I Unionit): Ju fal</w:t>
      </w:r>
      <w:r w:rsidR="00B1345F">
        <w:rPr>
          <w:rFonts w:ascii="Times New Roman" w:hAnsi="Times New Roman"/>
          <w:sz w:val="24"/>
          <w:szCs w:val="24"/>
        </w:rPr>
        <w:t>enderoj te gjithe keshilltaret, ishin diskutime te frutshme nga ana juaj dhe ju faleminderit per miratimin.</w:t>
      </w:r>
      <w:r w:rsidR="00B1345F">
        <w:rPr>
          <w:rFonts w:ascii="Times New Roman" w:hAnsi="Times New Roman"/>
          <w:sz w:val="24"/>
          <w:szCs w:val="24"/>
        </w:rPr>
        <w:br/>
        <w:t>- Per piken e peste , shpallje Qytetar Nderi, ka shum kerkesa, nuk eshte mbledh komisioni.</w:t>
      </w:r>
      <w:r w:rsidR="00B1345F">
        <w:rPr>
          <w:rFonts w:ascii="Times New Roman" w:hAnsi="Times New Roman"/>
          <w:sz w:val="24"/>
          <w:szCs w:val="24"/>
        </w:rPr>
        <w:br/>
        <w:t>- A.Cakraj: A do te mblidhet ndonje her ky komision.</w:t>
      </w:r>
      <w:r w:rsidR="00B1345F">
        <w:rPr>
          <w:rFonts w:ascii="Times New Roman" w:hAnsi="Times New Roman"/>
          <w:sz w:val="24"/>
          <w:szCs w:val="24"/>
        </w:rPr>
        <w:br/>
        <w:t>-A. Sallahu: Te vendosim nje rregull se cfar te mos kaloje ne komision most e k</w:t>
      </w:r>
      <w:r w:rsidR="0072658B">
        <w:rPr>
          <w:rFonts w:ascii="Times New Roman" w:hAnsi="Times New Roman"/>
          <w:sz w:val="24"/>
          <w:szCs w:val="24"/>
        </w:rPr>
        <w:t>aloje dhe ne keshill.</w:t>
      </w:r>
      <w:r w:rsidR="0072658B">
        <w:rPr>
          <w:rFonts w:ascii="Times New Roman" w:hAnsi="Times New Roman"/>
          <w:sz w:val="24"/>
          <w:szCs w:val="24"/>
        </w:rPr>
        <w:br/>
        <w:t>-M.Doci: U</w:t>
      </w:r>
      <w:r w:rsidR="00B1345F">
        <w:rPr>
          <w:rFonts w:ascii="Times New Roman" w:hAnsi="Times New Roman"/>
          <w:sz w:val="24"/>
          <w:szCs w:val="24"/>
        </w:rPr>
        <w:t>ne mendoj qe ti kalojme ne grup.</w:t>
      </w:r>
      <w:r w:rsidR="00B1345F">
        <w:rPr>
          <w:rFonts w:ascii="Times New Roman" w:hAnsi="Times New Roman"/>
          <w:sz w:val="24"/>
          <w:szCs w:val="24"/>
        </w:rPr>
        <w:br/>
        <w:t>-H.Berisha: Ti vo</w:t>
      </w:r>
      <w:r w:rsidR="0072658B">
        <w:rPr>
          <w:rFonts w:ascii="Times New Roman" w:hAnsi="Times New Roman"/>
          <w:sz w:val="24"/>
          <w:szCs w:val="24"/>
        </w:rPr>
        <w:t>to</w:t>
      </w:r>
      <w:r w:rsidR="00B1345F">
        <w:rPr>
          <w:rFonts w:ascii="Times New Roman" w:hAnsi="Times New Roman"/>
          <w:sz w:val="24"/>
          <w:szCs w:val="24"/>
        </w:rPr>
        <w:t>jme secilin nga nje.</w:t>
      </w:r>
      <w:r w:rsidR="00B1345F">
        <w:rPr>
          <w:rFonts w:ascii="Times New Roman" w:hAnsi="Times New Roman"/>
          <w:sz w:val="24"/>
          <w:szCs w:val="24"/>
        </w:rPr>
        <w:br/>
        <w:t>-Avni Brecani 14 vota Pro</w:t>
      </w:r>
      <w:r w:rsidR="004F7940">
        <w:rPr>
          <w:rFonts w:ascii="Times New Roman" w:hAnsi="Times New Roman"/>
          <w:sz w:val="24"/>
          <w:szCs w:val="24"/>
        </w:rPr>
        <w:t xml:space="preserve"> </w:t>
      </w:r>
      <w:r w:rsidR="00B1345F">
        <w:rPr>
          <w:rFonts w:ascii="Times New Roman" w:hAnsi="Times New Roman"/>
          <w:sz w:val="24"/>
          <w:szCs w:val="24"/>
        </w:rPr>
        <w:t>2</w:t>
      </w:r>
      <w:r w:rsidR="004F7940">
        <w:rPr>
          <w:rFonts w:ascii="Times New Roman" w:hAnsi="Times New Roman"/>
          <w:sz w:val="24"/>
          <w:szCs w:val="24"/>
        </w:rPr>
        <w:t>,</w:t>
      </w:r>
      <w:r w:rsidR="00B1345F">
        <w:rPr>
          <w:rFonts w:ascii="Times New Roman" w:hAnsi="Times New Roman"/>
          <w:sz w:val="24"/>
          <w:szCs w:val="24"/>
        </w:rPr>
        <w:t>- Ded Prengi 10 vota pro</w:t>
      </w:r>
      <w:r w:rsidR="004F7940">
        <w:rPr>
          <w:rFonts w:ascii="Times New Roman" w:hAnsi="Times New Roman"/>
          <w:sz w:val="24"/>
          <w:szCs w:val="24"/>
        </w:rPr>
        <w:t>,</w:t>
      </w:r>
      <w:r w:rsidR="00B1345F">
        <w:rPr>
          <w:rFonts w:ascii="Times New Roman" w:hAnsi="Times New Roman"/>
          <w:sz w:val="24"/>
          <w:szCs w:val="24"/>
        </w:rPr>
        <w:t xml:space="preserve"> 3- Feriz Treshnjeva, 4- Hysen Papa 12 pro </w:t>
      </w:r>
      <w:r w:rsidR="00B1345F">
        <w:rPr>
          <w:rFonts w:ascii="Times New Roman" w:hAnsi="Times New Roman"/>
          <w:sz w:val="24"/>
          <w:szCs w:val="24"/>
        </w:rPr>
        <w:br/>
      </w:r>
      <w:r w:rsidR="00B1345F">
        <w:rPr>
          <w:rFonts w:ascii="Times New Roman" w:hAnsi="Times New Roman"/>
          <w:sz w:val="24"/>
          <w:szCs w:val="24"/>
        </w:rPr>
        <w:lastRenderedPageBreak/>
        <w:t xml:space="preserve">- G.Kurmekaj: Eshte problem lidhur me parkingun e automjeteve te cilat kan disa muaj te parkuar, </w:t>
      </w:r>
      <w:r w:rsidR="006D77F0">
        <w:rPr>
          <w:rFonts w:ascii="Times New Roman" w:hAnsi="Times New Roman"/>
          <w:sz w:val="24"/>
          <w:szCs w:val="24"/>
        </w:rPr>
        <w:t>dhe kerkoj nga ana juaj te mblidhet komision ku anetaret e keshillit te thrrasin ne interpelance policine dhe pzht. Bashkia ka leverdi qe ti beje me lek.</w:t>
      </w:r>
      <w:r w:rsidR="006D77F0">
        <w:rPr>
          <w:rFonts w:ascii="Times New Roman" w:hAnsi="Times New Roman"/>
          <w:sz w:val="24"/>
          <w:szCs w:val="24"/>
        </w:rPr>
        <w:br/>
        <w:t>- Pika e gjashte e rendit te dites: S.Neza ka ardhur si dosje ne Keshillin e Qarkut e kemi kaluar ne ministri e cila eshte kthyer negative.</w:t>
      </w:r>
      <w:r w:rsidR="006D77F0">
        <w:rPr>
          <w:rFonts w:ascii="Times New Roman" w:hAnsi="Times New Roman"/>
          <w:sz w:val="24"/>
          <w:szCs w:val="24"/>
        </w:rPr>
        <w:br/>
        <w:t>- A.Cakraj: Kush eshte ndakord qe te shtyhet pika e 6.</w:t>
      </w:r>
      <w:r w:rsidR="006D77F0">
        <w:rPr>
          <w:rFonts w:ascii="Times New Roman" w:hAnsi="Times New Roman"/>
          <w:sz w:val="24"/>
          <w:szCs w:val="24"/>
        </w:rPr>
        <w:br/>
        <w:t xml:space="preserve">- Pika e shtate e rendit te dites; A.Sallahu: Kam dy kerkesa 1. Qente endacak dhe 2 </w:t>
      </w:r>
      <w:r w:rsidR="00DB55E6">
        <w:rPr>
          <w:rFonts w:ascii="Times New Roman" w:hAnsi="Times New Roman"/>
          <w:sz w:val="24"/>
          <w:szCs w:val="24"/>
        </w:rPr>
        <w:t>familja e Shkeqlim Madanit bejne 5 km rruge per ted al tek shkolla ne Gegaj dhe e kane shum te veshtire qe te vashdojne shkollen, kemi te drejte ne si keshill ti drejtohemi institucioneve perkatese dhe zyres arsimore, bashkise per zgjidhjen e ketij problem.</w:t>
      </w:r>
      <w:r w:rsidR="00DB55E6">
        <w:rPr>
          <w:rFonts w:ascii="Times New Roman" w:hAnsi="Times New Roman"/>
          <w:sz w:val="24"/>
          <w:szCs w:val="24"/>
        </w:rPr>
        <w:br/>
        <w:t>- A.Du</w:t>
      </w:r>
      <w:r w:rsidR="004F7940">
        <w:rPr>
          <w:rFonts w:ascii="Times New Roman" w:hAnsi="Times New Roman"/>
          <w:sz w:val="24"/>
          <w:szCs w:val="24"/>
        </w:rPr>
        <w:t>shi paraqet doreheqjen miratohe</w:t>
      </w:r>
      <w:r w:rsidR="00DB55E6">
        <w:rPr>
          <w:rFonts w:ascii="Times New Roman" w:hAnsi="Times New Roman"/>
          <w:sz w:val="24"/>
          <w:szCs w:val="24"/>
        </w:rPr>
        <w:t>t 11 vota .</w:t>
      </w:r>
      <w:r w:rsidR="00DB55E6">
        <w:rPr>
          <w:rFonts w:ascii="Times New Roman" w:hAnsi="Times New Roman"/>
          <w:sz w:val="24"/>
          <w:szCs w:val="24"/>
        </w:rPr>
        <w:br/>
      </w:r>
      <w:r w:rsidR="00DB55E6" w:rsidRPr="00FC6EDD">
        <w:rPr>
          <w:rFonts w:ascii="Times New Roman" w:hAnsi="Times New Roman"/>
          <w:b/>
          <w:sz w:val="24"/>
          <w:szCs w:val="24"/>
        </w:rPr>
        <w:t>- Mbyllet mbledhja.</w:t>
      </w:r>
    </w:p>
    <w:p w:rsidR="00FC6EDD" w:rsidRDefault="00FC6EDD" w:rsidP="00684F66">
      <w:pPr>
        <w:tabs>
          <w:tab w:val="left" w:pos="4110"/>
        </w:tabs>
        <w:rPr>
          <w:rFonts w:ascii="Times New Roman" w:hAnsi="Times New Roman"/>
          <w:b/>
          <w:sz w:val="24"/>
          <w:szCs w:val="24"/>
        </w:rPr>
      </w:pPr>
    </w:p>
    <w:p w:rsidR="00FC6EDD" w:rsidRDefault="00FC6EDD" w:rsidP="00FC6EDD">
      <w:pPr>
        <w:tabs>
          <w:tab w:val="left" w:pos="4110"/>
        </w:tabs>
        <w:rPr>
          <w:rFonts w:ascii="Times New Roman" w:hAnsi="Times New Roman"/>
          <w:b/>
          <w:sz w:val="24"/>
          <w:szCs w:val="24"/>
        </w:rPr>
      </w:pPr>
      <w:r>
        <w:rPr>
          <w:rFonts w:ascii="Times New Roman" w:hAnsi="Times New Roman"/>
          <w:b/>
          <w:sz w:val="24"/>
          <w:szCs w:val="24"/>
        </w:rPr>
        <w:t xml:space="preserve">                        Sekretari i Keshillit                                                Kryetari i Keshillit</w:t>
      </w:r>
      <w:r>
        <w:rPr>
          <w:rFonts w:ascii="Times New Roman" w:hAnsi="Times New Roman"/>
          <w:b/>
          <w:sz w:val="24"/>
          <w:szCs w:val="24"/>
        </w:rPr>
        <w:br/>
        <w:t xml:space="preserve">                      Ergent GJONGECAJ                                                Arber ÇAKRAJ</w:t>
      </w:r>
    </w:p>
    <w:p w:rsidR="00FC6EDD" w:rsidRDefault="00FC6EDD" w:rsidP="00FC6EDD">
      <w:pPr>
        <w:tabs>
          <w:tab w:val="left" w:pos="4110"/>
        </w:tabs>
        <w:jc w:val="center"/>
        <w:rPr>
          <w:rFonts w:ascii="Times New Roman" w:hAnsi="Times New Roman"/>
          <w:b/>
          <w:sz w:val="24"/>
          <w:szCs w:val="24"/>
        </w:rPr>
      </w:pPr>
    </w:p>
    <w:p w:rsidR="00FC6EDD" w:rsidRDefault="00FC6EDD" w:rsidP="00FC6EDD">
      <w:pPr>
        <w:tabs>
          <w:tab w:val="left" w:pos="4110"/>
        </w:tabs>
        <w:jc w:val="center"/>
        <w:rPr>
          <w:rFonts w:ascii="Times New Roman" w:hAnsi="Times New Roman"/>
          <w:b/>
          <w:sz w:val="24"/>
          <w:szCs w:val="24"/>
        </w:rPr>
      </w:pPr>
    </w:p>
    <w:p w:rsidR="00FC6EDD" w:rsidRDefault="00FC6EDD" w:rsidP="00FC6EDD">
      <w:pPr>
        <w:tabs>
          <w:tab w:val="left" w:pos="4110"/>
        </w:tabs>
        <w:jc w:val="center"/>
        <w:rPr>
          <w:rFonts w:ascii="Times New Roman" w:hAnsi="Times New Roman"/>
          <w:b/>
          <w:sz w:val="24"/>
          <w:szCs w:val="24"/>
        </w:rPr>
      </w:pPr>
      <w:bookmarkStart w:id="0" w:name="_GoBack"/>
      <w:bookmarkEnd w:id="0"/>
      <w:r>
        <w:rPr>
          <w:rFonts w:ascii="Times New Roman" w:hAnsi="Times New Roman"/>
          <w:b/>
          <w:sz w:val="24"/>
          <w:szCs w:val="24"/>
        </w:rPr>
        <w:t>Për Komisionin e Verifikimit të Proçesverbalit</w:t>
      </w:r>
    </w:p>
    <w:p w:rsidR="00FC6EDD" w:rsidRPr="00FC6EDD" w:rsidRDefault="00FC6EDD" w:rsidP="00FC6EDD">
      <w:pPr>
        <w:tabs>
          <w:tab w:val="left" w:pos="4110"/>
        </w:tabs>
        <w:rPr>
          <w:rFonts w:ascii="Times New Roman" w:hAnsi="Times New Roman"/>
          <w:b/>
          <w:sz w:val="24"/>
          <w:szCs w:val="24"/>
        </w:rPr>
      </w:pPr>
      <w:r>
        <w:rPr>
          <w:rFonts w:ascii="Times New Roman" w:hAnsi="Times New Roman"/>
          <w:b/>
          <w:sz w:val="24"/>
          <w:szCs w:val="24"/>
        </w:rPr>
        <w:t xml:space="preserve">                   Shefkie HAXHIAJ                                                              Ardon BREÇANI</w:t>
      </w:r>
    </w:p>
    <w:sectPr w:rsidR="00FC6EDD" w:rsidRPr="00FC6EDD" w:rsidSect="00EE665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2994" w:rsidRDefault="00D02994" w:rsidP="00AF38B8">
      <w:pPr>
        <w:spacing w:after="0" w:line="240" w:lineRule="auto"/>
      </w:pPr>
      <w:r>
        <w:separator/>
      </w:r>
    </w:p>
  </w:endnote>
  <w:endnote w:type="continuationSeparator" w:id="0">
    <w:p w:rsidR="00D02994" w:rsidRDefault="00D02994" w:rsidP="00AF38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2994" w:rsidRDefault="00D02994" w:rsidP="00AF38B8">
      <w:pPr>
        <w:spacing w:after="0" w:line="240" w:lineRule="auto"/>
      </w:pPr>
      <w:r>
        <w:separator/>
      </w:r>
    </w:p>
  </w:footnote>
  <w:footnote w:type="continuationSeparator" w:id="0">
    <w:p w:rsidR="00D02994" w:rsidRDefault="00D02994" w:rsidP="00AF38B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BF37A6"/>
    <w:multiLevelType w:val="hybridMultilevel"/>
    <w:tmpl w:val="93CC5E46"/>
    <w:lvl w:ilvl="0" w:tplc="34447A5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AE7853"/>
    <w:multiLevelType w:val="hybridMultilevel"/>
    <w:tmpl w:val="1108C7A0"/>
    <w:lvl w:ilvl="0" w:tplc="5D1696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C1F5620"/>
    <w:multiLevelType w:val="hybridMultilevel"/>
    <w:tmpl w:val="DB4EDCDE"/>
    <w:lvl w:ilvl="0" w:tplc="3DE4D7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3C39C4"/>
    <w:multiLevelType w:val="hybridMultilevel"/>
    <w:tmpl w:val="E8165A60"/>
    <w:lvl w:ilvl="0" w:tplc="A83EBC7E">
      <w:start w:val="1"/>
      <w:numFmt w:val="decimal"/>
      <w:lvlText w:val="%1-"/>
      <w:lvlJc w:val="left"/>
      <w:pPr>
        <w:ind w:left="2250" w:hanging="360"/>
      </w:pPr>
      <w:rPr>
        <w:rFonts w:hint="default"/>
      </w:rPr>
    </w:lvl>
    <w:lvl w:ilvl="1" w:tplc="04090019" w:tentative="1">
      <w:start w:val="1"/>
      <w:numFmt w:val="lowerLetter"/>
      <w:lvlText w:val="%2."/>
      <w:lvlJc w:val="left"/>
      <w:pPr>
        <w:ind w:left="2010" w:hanging="360"/>
      </w:pPr>
    </w:lvl>
    <w:lvl w:ilvl="2" w:tplc="0409001B" w:tentative="1">
      <w:start w:val="1"/>
      <w:numFmt w:val="lowerRoman"/>
      <w:lvlText w:val="%3."/>
      <w:lvlJc w:val="right"/>
      <w:pPr>
        <w:ind w:left="2730" w:hanging="180"/>
      </w:pPr>
    </w:lvl>
    <w:lvl w:ilvl="3" w:tplc="0409000F" w:tentative="1">
      <w:start w:val="1"/>
      <w:numFmt w:val="decimal"/>
      <w:lvlText w:val="%4."/>
      <w:lvlJc w:val="left"/>
      <w:pPr>
        <w:ind w:left="3450" w:hanging="360"/>
      </w:pPr>
    </w:lvl>
    <w:lvl w:ilvl="4" w:tplc="04090019" w:tentative="1">
      <w:start w:val="1"/>
      <w:numFmt w:val="lowerLetter"/>
      <w:lvlText w:val="%5."/>
      <w:lvlJc w:val="left"/>
      <w:pPr>
        <w:ind w:left="4170" w:hanging="360"/>
      </w:pPr>
    </w:lvl>
    <w:lvl w:ilvl="5" w:tplc="0409001B" w:tentative="1">
      <w:start w:val="1"/>
      <w:numFmt w:val="lowerRoman"/>
      <w:lvlText w:val="%6."/>
      <w:lvlJc w:val="right"/>
      <w:pPr>
        <w:ind w:left="4890" w:hanging="180"/>
      </w:pPr>
    </w:lvl>
    <w:lvl w:ilvl="6" w:tplc="0409000F" w:tentative="1">
      <w:start w:val="1"/>
      <w:numFmt w:val="decimal"/>
      <w:lvlText w:val="%7."/>
      <w:lvlJc w:val="left"/>
      <w:pPr>
        <w:ind w:left="5610" w:hanging="360"/>
      </w:pPr>
    </w:lvl>
    <w:lvl w:ilvl="7" w:tplc="04090019" w:tentative="1">
      <w:start w:val="1"/>
      <w:numFmt w:val="lowerLetter"/>
      <w:lvlText w:val="%8."/>
      <w:lvlJc w:val="left"/>
      <w:pPr>
        <w:ind w:left="6330" w:hanging="360"/>
      </w:pPr>
    </w:lvl>
    <w:lvl w:ilvl="8" w:tplc="0409001B" w:tentative="1">
      <w:start w:val="1"/>
      <w:numFmt w:val="lowerRoman"/>
      <w:lvlText w:val="%9."/>
      <w:lvlJc w:val="right"/>
      <w:pPr>
        <w:ind w:left="7050" w:hanging="180"/>
      </w:pPr>
    </w:lvl>
  </w:abstractNum>
  <w:abstractNum w:abstractNumId="4">
    <w:nsid w:val="47D14DBD"/>
    <w:multiLevelType w:val="hybridMultilevel"/>
    <w:tmpl w:val="ADD2CC8E"/>
    <w:lvl w:ilvl="0" w:tplc="31A056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8F2201A"/>
    <w:multiLevelType w:val="hybridMultilevel"/>
    <w:tmpl w:val="DA9C18B0"/>
    <w:lvl w:ilvl="0" w:tplc="296EA4F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57A02AF"/>
    <w:multiLevelType w:val="hybridMultilevel"/>
    <w:tmpl w:val="3AD092AA"/>
    <w:lvl w:ilvl="0" w:tplc="299498BE">
      <w:numFmt w:val="bullet"/>
      <w:lvlText w:val="-"/>
      <w:lvlJc w:val="left"/>
      <w:pPr>
        <w:ind w:left="720" w:hanging="360"/>
      </w:pPr>
      <w:rPr>
        <w:rFonts w:ascii="Times New Roman" w:eastAsiaTheme="minorHAnsi" w:hAnsi="Times New Roman" w:cs="Times New Roman" w:hint="default"/>
        <w:b w:val="0"/>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6"/>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2C3B7E"/>
    <w:rsid w:val="00002E7F"/>
    <w:rsid w:val="0001004B"/>
    <w:rsid w:val="00033BF6"/>
    <w:rsid w:val="0004073C"/>
    <w:rsid w:val="000409AD"/>
    <w:rsid w:val="00041318"/>
    <w:rsid w:val="00047371"/>
    <w:rsid w:val="00067B61"/>
    <w:rsid w:val="0007750A"/>
    <w:rsid w:val="00090F70"/>
    <w:rsid w:val="000973A4"/>
    <w:rsid w:val="000E5084"/>
    <w:rsid w:val="000F42EA"/>
    <w:rsid w:val="000F579B"/>
    <w:rsid w:val="00122701"/>
    <w:rsid w:val="001612BA"/>
    <w:rsid w:val="00166345"/>
    <w:rsid w:val="00185384"/>
    <w:rsid w:val="001B1079"/>
    <w:rsid w:val="001D4226"/>
    <w:rsid w:val="001E43CA"/>
    <w:rsid w:val="001F48D1"/>
    <w:rsid w:val="0028767D"/>
    <w:rsid w:val="002C2F97"/>
    <w:rsid w:val="002C3B7E"/>
    <w:rsid w:val="003226E7"/>
    <w:rsid w:val="00364A15"/>
    <w:rsid w:val="003660FD"/>
    <w:rsid w:val="003C593B"/>
    <w:rsid w:val="003D3190"/>
    <w:rsid w:val="003E0DED"/>
    <w:rsid w:val="003E16A3"/>
    <w:rsid w:val="0041597F"/>
    <w:rsid w:val="004504DE"/>
    <w:rsid w:val="00450AEE"/>
    <w:rsid w:val="00475C16"/>
    <w:rsid w:val="004E054E"/>
    <w:rsid w:val="004E5725"/>
    <w:rsid w:val="004F7940"/>
    <w:rsid w:val="00507C58"/>
    <w:rsid w:val="00516172"/>
    <w:rsid w:val="00537755"/>
    <w:rsid w:val="005559FF"/>
    <w:rsid w:val="005A6C05"/>
    <w:rsid w:val="00604D0A"/>
    <w:rsid w:val="00606CFB"/>
    <w:rsid w:val="00607579"/>
    <w:rsid w:val="006505F6"/>
    <w:rsid w:val="006710BF"/>
    <w:rsid w:val="00674E2F"/>
    <w:rsid w:val="006765B3"/>
    <w:rsid w:val="00684F66"/>
    <w:rsid w:val="006C7A96"/>
    <w:rsid w:val="006D77F0"/>
    <w:rsid w:val="006E3A1F"/>
    <w:rsid w:val="006F1D6A"/>
    <w:rsid w:val="00706946"/>
    <w:rsid w:val="0072658B"/>
    <w:rsid w:val="007327A4"/>
    <w:rsid w:val="007568E6"/>
    <w:rsid w:val="00762DD3"/>
    <w:rsid w:val="00772765"/>
    <w:rsid w:val="007A2FBE"/>
    <w:rsid w:val="007B1F05"/>
    <w:rsid w:val="007C19AE"/>
    <w:rsid w:val="007D3FF5"/>
    <w:rsid w:val="007E6393"/>
    <w:rsid w:val="007F52CC"/>
    <w:rsid w:val="00802272"/>
    <w:rsid w:val="0083029A"/>
    <w:rsid w:val="00844435"/>
    <w:rsid w:val="00870E02"/>
    <w:rsid w:val="00892289"/>
    <w:rsid w:val="008B1E8D"/>
    <w:rsid w:val="008D372E"/>
    <w:rsid w:val="008E2243"/>
    <w:rsid w:val="008E3248"/>
    <w:rsid w:val="00902616"/>
    <w:rsid w:val="00957723"/>
    <w:rsid w:val="009A7BF4"/>
    <w:rsid w:val="009B7DAB"/>
    <w:rsid w:val="009D59F6"/>
    <w:rsid w:val="009E0F14"/>
    <w:rsid w:val="009F7B3E"/>
    <w:rsid w:val="00A233D9"/>
    <w:rsid w:val="00A31BB6"/>
    <w:rsid w:val="00A65915"/>
    <w:rsid w:val="00A80806"/>
    <w:rsid w:val="00A96A20"/>
    <w:rsid w:val="00AE0A66"/>
    <w:rsid w:val="00AF38B8"/>
    <w:rsid w:val="00B12355"/>
    <w:rsid w:val="00B1345F"/>
    <w:rsid w:val="00B523DF"/>
    <w:rsid w:val="00BB3ED9"/>
    <w:rsid w:val="00C12FB3"/>
    <w:rsid w:val="00C56B67"/>
    <w:rsid w:val="00C7252D"/>
    <w:rsid w:val="00CB1DFE"/>
    <w:rsid w:val="00CD1311"/>
    <w:rsid w:val="00CE7C2E"/>
    <w:rsid w:val="00D02994"/>
    <w:rsid w:val="00D10D2B"/>
    <w:rsid w:val="00D11B53"/>
    <w:rsid w:val="00D4338A"/>
    <w:rsid w:val="00DB55E6"/>
    <w:rsid w:val="00E56DAF"/>
    <w:rsid w:val="00E61F3D"/>
    <w:rsid w:val="00E9463B"/>
    <w:rsid w:val="00EE6656"/>
    <w:rsid w:val="00EF1DA5"/>
    <w:rsid w:val="00F0384B"/>
    <w:rsid w:val="00F04B28"/>
    <w:rsid w:val="00F10305"/>
    <w:rsid w:val="00F16C72"/>
    <w:rsid w:val="00F34CE0"/>
    <w:rsid w:val="00F5137D"/>
    <w:rsid w:val="00F559AF"/>
    <w:rsid w:val="00F80181"/>
    <w:rsid w:val="00F8365F"/>
    <w:rsid w:val="00FA3816"/>
    <w:rsid w:val="00FB6543"/>
    <w:rsid w:val="00FC6EDD"/>
    <w:rsid w:val="00FF24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3816"/>
    <w:rPr>
      <w:rFonts w:ascii="Calibri" w:eastAsia="Times New Roman" w:hAnsi="Calibri" w:cs="Times New Roman"/>
      <w:lang w:val="sq-AL"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uiPriority w:val="33"/>
    <w:qFormat/>
    <w:rsid w:val="00C7252D"/>
    <w:rPr>
      <w:b/>
      <w:bCs/>
      <w:smallCaps/>
      <w:spacing w:val="5"/>
    </w:rPr>
  </w:style>
  <w:style w:type="paragraph" w:styleId="BalloonText">
    <w:name w:val="Balloon Text"/>
    <w:basedOn w:val="Normal"/>
    <w:link w:val="BalloonTextChar"/>
    <w:uiPriority w:val="99"/>
    <w:semiHidden/>
    <w:unhideWhenUsed/>
    <w:rsid w:val="00C725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252D"/>
    <w:rPr>
      <w:rFonts w:ascii="Tahoma" w:hAnsi="Tahoma" w:cs="Tahoma"/>
      <w:sz w:val="16"/>
      <w:szCs w:val="16"/>
    </w:rPr>
  </w:style>
  <w:style w:type="table" w:styleId="TableGrid">
    <w:name w:val="Table Grid"/>
    <w:basedOn w:val="TableNormal"/>
    <w:uiPriority w:val="59"/>
    <w:rsid w:val="00C56B6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3D3190"/>
    <w:pPr>
      <w:ind w:left="720"/>
      <w:contextualSpacing/>
    </w:pPr>
    <w:rPr>
      <w:rFonts w:asciiTheme="minorHAnsi" w:eastAsiaTheme="minorHAnsi" w:hAnsiTheme="minorHAnsi" w:cstheme="minorBidi"/>
      <w:lang w:val="en-US" w:eastAsia="en-US"/>
    </w:rPr>
  </w:style>
  <w:style w:type="paragraph" w:styleId="Header">
    <w:name w:val="header"/>
    <w:basedOn w:val="Normal"/>
    <w:link w:val="HeaderChar"/>
    <w:uiPriority w:val="99"/>
    <w:semiHidden/>
    <w:unhideWhenUsed/>
    <w:rsid w:val="00AF38B8"/>
    <w:pPr>
      <w:tabs>
        <w:tab w:val="center" w:pos="4680"/>
        <w:tab w:val="right" w:pos="9360"/>
      </w:tabs>
      <w:spacing w:after="0" w:line="240" w:lineRule="auto"/>
    </w:pPr>
    <w:rPr>
      <w:rFonts w:asciiTheme="minorHAnsi" w:eastAsiaTheme="minorHAnsi" w:hAnsiTheme="minorHAnsi" w:cstheme="minorBidi"/>
      <w:lang w:val="en-US" w:eastAsia="en-US"/>
    </w:rPr>
  </w:style>
  <w:style w:type="character" w:customStyle="1" w:styleId="HeaderChar">
    <w:name w:val="Header Char"/>
    <w:basedOn w:val="DefaultParagraphFont"/>
    <w:link w:val="Header"/>
    <w:uiPriority w:val="99"/>
    <w:semiHidden/>
    <w:rsid w:val="00AF38B8"/>
  </w:style>
  <w:style w:type="paragraph" w:styleId="Footer">
    <w:name w:val="footer"/>
    <w:basedOn w:val="Normal"/>
    <w:link w:val="FooterChar"/>
    <w:uiPriority w:val="99"/>
    <w:semiHidden/>
    <w:unhideWhenUsed/>
    <w:rsid w:val="00AF38B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F38B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FEA056-4059-451F-861E-362750B1A4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195</TotalTime>
  <Pages>3</Pages>
  <Words>936</Words>
  <Characters>5340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Erion</cp:lastModifiedBy>
  <cp:revision>5</cp:revision>
  <cp:lastPrinted>2022-04-13T07:43:00Z</cp:lastPrinted>
  <dcterms:created xsi:type="dcterms:W3CDTF">2025-09-24T06:12:00Z</dcterms:created>
  <dcterms:modified xsi:type="dcterms:W3CDTF">2025-10-29T07:45:00Z</dcterms:modified>
</cp:coreProperties>
</file>