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C4" w:rsidRDefault="009334C4" w:rsidP="009334C4">
      <w:pPr>
        <w:pStyle w:val="NormalWeb"/>
        <w:spacing w:before="0" w:beforeAutospacing="0" w:after="360" w:afterAutospacing="0" w:line="360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2C05" w:rsidRDefault="00310783" w:rsidP="00D701AC">
      <w:pPr>
        <w:pStyle w:val="NormalWeb"/>
        <w:spacing w:before="0" w:beforeAutospacing="0" w:after="360" w:afterAutospacing="0" w:line="360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E145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</w:t>
      </w:r>
      <w:r w:rsidRPr="003E145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34C4" w:rsidRPr="00FF1E5E" w:rsidRDefault="00FF2C05" w:rsidP="004F42D5">
      <w:pPr>
        <w:pStyle w:val="NormalWeb"/>
        <w:spacing w:before="0" w:beforeAutospacing="0" w:after="360" w:afterAutospacing="0" w:line="360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701AC" w:rsidRPr="003E145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Bashkia </w:t>
      </w:r>
      <w:proofErr w:type="spellStart"/>
      <w:r w:rsidR="003D54B6">
        <w:rPr>
          <w:rFonts w:ascii="Times New Roman" w:hAnsi="Times New Roman" w:cs="Times New Roman"/>
          <w:sz w:val="24"/>
          <w:szCs w:val="24"/>
        </w:rPr>
        <w:t>Tropoj</w:t>
      </w:r>
      <w:r w:rsidR="00601D6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A0B07">
        <w:rPr>
          <w:rFonts w:ascii="Times New Roman" w:hAnsi="Times New Roman" w:cs="Times New Roman"/>
          <w:sz w:val="24"/>
          <w:szCs w:val="24"/>
        </w:rPr>
        <w:t>, n</w:t>
      </w:r>
      <w:r w:rsidR="00687E47">
        <w:rPr>
          <w:rFonts w:ascii="Times New Roman" w:hAnsi="Times New Roman" w:cs="Times New Roman"/>
          <w:sz w:val="24"/>
          <w:szCs w:val="24"/>
        </w:rPr>
        <w:t>ë</w:t>
      </w:r>
      <w:r w:rsidR="005A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B07">
        <w:rPr>
          <w:rFonts w:ascii="Times New Roman" w:hAnsi="Times New Roman" w:cs="Times New Roman"/>
          <w:sz w:val="24"/>
          <w:szCs w:val="24"/>
        </w:rPr>
        <w:t>kuad</w:t>
      </w:r>
      <w:r w:rsidR="00687E47">
        <w:rPr>
          <w:rFonts w:ascii="Times New Roman" w:hAnsi="Times New Roman" w:cs="Times New Roman"/>
          <w:sz w:val="24"/>
          <w:szCs w:val="24"/>
        </w:rPr>
        <w:t>ë</w:t>
      </w:r>
      <w:r w:rsidR="005A0B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A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B07">
        <w:rPr>
          <w:rFonts w:ascii="Times New Roman" w:hAnsi="Times New Roman" w:cs="Times New Roman"/>
          <w:sz w:val="24"/>
          <w:szCs w:val="24"/>
        </w:rPr>
        <w:t>t</w:t>
      </w:r>
      <w:r w:rsidR="00687E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A0B07">
        <w:rPr>
          <w:rFonts w:ascii="Times New Roman" w:hAnsi="Times New Roman" w:cs="Times New Roman"/>
          <w:sz w:val="24"/>
          <w:szCs w:val="24"/>
        </w:rPr>
        <w:t xml:space="preserve"> projektit ReLOaD,</w:t>
      </w:r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hapur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dyt</w:t>
      </w:r>
      <w:r w:rsidRPr="003E145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E145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A0B07">
        <w:rPr>
          <w:rFonts w:ascii="Times New Roman" w:hAnsi="Times New Roman" w:cs="Times New Roman"/>
          <w:sz w:val="24"/>
          <w:szCs w:val="24"/>
        </w:rPr>
        <w:t>rganizatat</w:t>
      </w:r>
      <w:proofErr w:type="spellEnd"/>
      <w:r w:rsidR="005A0B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A0B07">
        <w:rPr>
          <w:rFonts w:ascii="Times New Roman" w:hAnsi="Times New Roman" w:cs="Times New Roman"/>
          <w:sz w:val="24"/>
          <w:szCs w:val="24"/>
        </w:rPr>
        <w:t>shoq</w:t>
      </w:r>
      <w:r w:rsidR="00687E47">
        <w:rPr>
          <w:rFonts w:ascii="Times New Roman" w:hAnsi="Times New Roman" w:cs="Times New Roman"/>
          <w:sz w:val="24"/>
          <w:szCs w:val="24"/>
        </w:rPr>
        <w:t>ë</w:t>
      </w:r>
      <w:r w:rsidR="005A0B07">
        <w:rPr>
          <w:rFonts w:ascii="Times New Roman" w:hAnsi="Times New Roman" w:cs="Times New Roman"/>
          <w:sz w:val="24"/>
          <w:szCs w:val="24"/>
        </w:rPr>
        <w:t>ris</w:t>
      </w:r>
      <w:r w:rsidR="00687E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A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B07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5A0B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0B07">
        <w:rPr>
          <w:rFonts w:ascii="Times New Roman" w:hAnsi="Times New Roman" w:cs="Times New Roman"/>
          <w:sz w:val="24"/>
          <w:szCs w:val="24"/>
        </w:rPr>
        <w:t>OShC</w:t>
      </w:r>
      <w:proofErr w:type="spellEnd"/>
      <w:r w:rsidR="005A0B07">
        <w:rPr>
          <w:rFonts w:ascii="Times New Roman" w:hAnsi="Times New Roman" w:cs="Times New Roman"/>
          <w:sz w:val="24"/>
          <w:szCs w:val="24"/>
        </w:rPr>
        <w:t>)</w:t>
      </w:r>
      <w:r w:rsidR="004F42D5">
        <w:rPr>
          <w:rFonts w:ascii="Times New Roman" w:hAnsi="Times New Roman" w:cs="Times New Roman"/>
          <w:sz w:val="24"/>
          <w:szCs w:val="24"/>
        </w:rPr>
        <w:t xml:space="preserve">. </w:t>
      </w:r>
      <w:r w:rsidR="009334C4" w:rsidRPr="003E145B">
        <w:rPr>
          <w:rFonts w:ascii="Times New Roman" w:hAnsi="Times New Roman" w:cs="Times New Roman"/>
          <w:sz w:val="24"/>
          <w:szCs w:val="24"/>
        </w:rPr>
        <w:t>N</w:t>
      </w:r>
      <w:r w:rsidR="00310783" w:rsidRPr="003E145B">
        <w:rPr>
          <w:rFonts w:ascii="Times New Roman" w:hAnsi="Times New Roman" w:cs="Times New Roman"/>
          <w:sz w:val="24"/>
          <w:szCs w:val="24"/>
        </w:rPr>
        <w:t>ë</w:t>
      </w:r>
      <w:r w:rsidR="009334C4" w:rsidRPr="003E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C4">
        <w:rPr>
          <w:rFonts w:ascii="Times New Roman" w:hAnsi="Times New Roman" w:cs="Times New Roman"/>
          <w:sz w:val="24"/>
          <w:szCs w:val="24"/>
        </w:rPr>
        <w:t>kuad</w:t>
      </w:r>
      <w:r w:rsidR="009334C4" w:rsidRPr="003E145B">
        <w:rPr>
          <w:rFonts w:ascii="Times New Roman" w:hAnsi="Times New Roman" w:cs="Times New Roman"/>
          <w:sz w:val="24"/>
          <w:szCs w:val="24"/>
        </w:rPr>
        <w:t>ë</w:t>
      </w:r>
      <w:r w:rsidR="009334C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3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C4">
        <w:rPr>
          <w:rFonts w:ascii="Times New Roman" w:hAnsi="Times New Roman" w:cs="Times New Roman"/>
          <w:sz w:val="24"/>
          <w:szCs w:val="24"/>
        </w:rPr>
        <w:t>t</w:t>
      </w:r>
      <w:r w:rsidR="009334C4" w:rsidRPr="003E145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F4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D5">
        <w:rPr>
          <w:rFonts w:ascii="Times New Roman" w:hAnsi="Times New Roman" w:cs="Times New Roman"/>
          <w:sz w:val="24"/>
          <w:szCs w:val="24"/>
        </w:rPr>
        <w:t>k</w:t>
      </w:r>
      <w:r w:rsidR="004F42D5" w:rsidRPr="003E145B">
        <w:rPr>
          <w:rFonts w:ascii="Times New Roman" w:hAnsi="Times New Roman" w:cs="Times New Roman"/>
          <w:sz w:val="24"/>
          <w:szCs w:val="24"/>
        </w:rPr>
        <w:t>ë</w:t>
      </w:r>
      <w:r w:rsidR="004F42D5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9334C4" w:rsidRPr="003E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D5">
        <w:rPr>
          <w:rFonts w:ascii="Times New Roman" w:hAnsi="Times New Roman" w:cs="Times New Roman"/>
          <w:sz w:val="24"/>
          <w:szCs w:val="24"/>
        </w:rPr>
        <w:t>t</w:t>
      </w:r>
      <w:r w:rsidR="009334C4" w:rsidRPr="003E145B">
        <w:rPr>
          <w:rFonts w:ascii="Times New Roman" w:hAnsi="Times New Roman" w:cs="Times New Roman"/>
          <w:sz w:val="24"/>
          <w:szCs w:val="24"/>
        </w:rPr>
        <w:t>hirrje</w:t>
      </w:r>
      <w:r w:rsidR="00A25964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A25964">
        <w:rPr>
          <w:rFonts w:ascii="Times New Roman" w:hAnsi="Times New Roman" w:cs="Times New Roman"/>
          <w:sz w:val="24"/>
          <w:szCs w:val="24"/>
        </w:rPr>
        <w:t>,</w:t>
      </w:r>
      <w:r w:rsidR="004F42D5">
        <w:rPr>
          <w:rFonts w:ascii="Times New Roman" w:hAnsi="Times New Roman" w:cs="Times New Roman"/>
          <w:sz w:val="24"/>
          <w:szCs w:val="24"/>
        </w:rPr>
        <w:t xml:space="preserve"> </w:t>
      </w:r>
      <w:r w:rsidR="00687E4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687E4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8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C4">
        <w:rPr>
          <w:rFonts w:ascii="Times New Roman" w:hAnsi="Times New Roman" w:cs="Times New Roman"/>
          <w:sz w:val="24"/>
          <w:szCs w:val="24"/>
        </w:rPr>
        <w:t>organizo</w:t>
      </w:r>
      <w:r w:rsidR="00687E47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="0093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C4">
        <w:rPr>
          <w:rFonts w:ascii="Times New Roman" w:hAnsi="Times New Roman" w:cs="Times New Roman"/>
          <w:sz w:val="24"/>
          <w:szCs w:val="24"/>
        </w:rPr>
        <w:t>sesione</w:t>
      </w:r>
      <w:proofErr w:type="spellEnd"/>
      <w:r w:rsidR="0093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C4">
        <w:rPr>
          <w:rFonts w:ascii="Times New Roman" w:hAnsi="Times New Roman" w:cs="Times New Roman"/>
          <w:sz w:val="24"/>
          <w:szCs w:val="24"/>
        </w:rPr>
        <w:t>mentorimi</w:t>
      </w:r>
      <w:proofErr w:type="spellEnd"/>
      <w:r w:rsidR="0093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6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2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64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="00A2596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25964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="00A2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64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A25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9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2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64">
        <w:rPr>
          <w:rFonts w:ascii="Times New Roman" w:hAnsi="Times New Roman" w:cs="Times New Roman"/>
          <w:sz w:val="24"/>
          <w:szCs w:val="24"/>
        </w:rPr>
        <w:t>interesuara</w:t>
      </w:r>
      <w:proofErr w:type="spellEnd"/>
      <w:r w:rsidR="00A2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6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2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2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64">
        <w:rPr>
          <w:rFonts w:ascii="Times New Roman" w:hAnsi="Times New Roman" w:cs="Times New Roman"/>
          <w:sz w:val="24"/>
          <w:szCs w:val="24"/>
        </w:rPr>
        <w:t>aplikua</w:t>
      </w:r>
      <w:r w:rsidR="00687E4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87E47">
        <w:rPr>
          <w:rFonts w:ascii="Times New Roman" w:hAnsi="Times New Roman" w:cs="Times New Roman"/>
          <w:sz w:val="24"/>
          <w:szCs w:val="24"/>
        </w:rPr>
        <w:t xml:space="preserve"> në </w:t>
      </w:r>
      <w:proofErr w:type="spellStart"/>
      <w:r w:rsidR="00687E47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68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47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="00687E47">
        <w:rPr>
          <w:rFonts w:ascii="Times New Roman" w:hAnsi="Times New Roman" w:cs="Times New Roman"/>
          <w:sz w:val="24"/>
          <w:szCs w:val="24"/>
        </w:rPr>
        <w:t>,</w:t>
      </w:r>
      <w:r w:rsidR="00A2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C4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93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C4">
        <w:rPr>
          <w:rFonts w:ascii="Times New Roman" w:hAnsi="Times New Roman" w:cs="Times New Roman"/>
          <w:sz w:val="24"/>
          <w:szCs w:val="24"/>
        </w:rPr>
        <w:t>axhendës</w:t>
      </w:r>
      <w:proofErr w:type="spellEnd"/>
      <w:r w:rsidR="00A2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64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A2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64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="009334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791"/>
        <w:gridCol w:w="1809"/>
        <w:gridCol w:w="3960"/>
      </w:tblGrid>
      <w:tr w:rsidR="002025EA" w:rsidTr="0055406C">
        <w:trPr>
          <w:trHeight w:val="440"/>
        </w:trPr>
        <w:tc>
          <w:tcPr>
            <w:tcW w:w="1791" w:type="dxa"/>
            <w:shd w:val="clear" w:color="auto" w:fill="D9E2F3" w:themeFill="accent1" w:themeFillTint="33"/>
          </w:tcPr>
          <w:p w:rsidR="002025EA" w:rsidRPr="003E145B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5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bookmarkStart w:id="0" w:name="_GoBack"/>
            <w:bookmarkEnd w:id="0"/>
          </w:p>
        </w:tc>
        <w:tc>
          <w:tcPr>
            <w:tcW w:w="1809" w:type="dxa"/>
            <w:shd w:val="clear" w:color="auto" w:fill="D9E2F3" w:themeFill="accent1" w:themeFillTint="33"/>
          </w:tcPr>
          <w:p w:rsidR="002025EA" w:rsidRPr="003E145B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5B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:rsidR="002025EA" w:rsidRPr="003E145B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45B">
              <w:rPr>
                <w:rFonts w:ascii="Times New Roman" w:hAnsi="Times New Roman" w:cs="Times New Roman"/>
                <w:b/>
                <w:sz w:val="24"/>
                <w:szCs w:val="24"/>
              </w:rPr>
              <w:t>Tematika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sesionit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454EE6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mentorimit</w:t>
            </w:r>
            <w:proofErr w:type="spellEnd"/>
          </w:p>
        </w:tc>
      </w:tr>
      <w:tr w:rsidR="002025EA" w:rsidTr="0055406C">
        <w:tc>
          <w:tcPr>
            <w:tcW w:w="1791" w:type="dxa"/>
            <w:vMerge w:val="restart"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09" w:type="dxa"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10:00 - 13:00</w:t>
            </w:r>
          </w:p>
        </w:tc>
        <w:tc>
          <w:tcPr>
            <w:tcW w:w="3960" w:type="dxa"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logjike</w:t>
            </w:r>
            <w:proofErr w:type="spellEnd"/>
          </w:p>
        </w:tc>
      </w:tr>
      <w:tr w:rsidR="002025EA" w:rsidTr="0055406C">
        <w:tc>
          <w:tcPr>
            <w:tcW w:w="1791" w:type="dxa"/>
            <w:vMerge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3960" w:type="dxa"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propozimi</w:t>
            </w:r>
            <w:proofErr w:type="spellEnd"/>
          </w:p>
        </w:tc>
      </w:tr>
      <w:tr w:rsidR="002025EA" w:rsidTr="0055406C">
        <w:tc>
          <w:tcPr>
            <w:tcW w:w="1791" w:type="dxa"/>
            <w:vMerge w:val="restart"/>
          </w:tcPr>
          <w:p w:rsidR="002025EA" w:rsidRDefault="003D54B6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25E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09" w:type="dxa"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10:00 - 13:00</w:t>
            </w:r>
          </w:p>
        </w:tc>
        <w:tc>
          <w:tcPr>
            <w:tcW w:w="3960" w:type="dxa"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Buxheti</w:t>
            </w:r>
            <w:proofErr w:type="spellEnd"/>
          </w:p>
        </w:tc>
      </w:tr>
      <w:tr w:rsidR="002025EA" w:rsidTr="0055406C">
        <w:tc>
          <w:tcPr>
            <w:tcW w:w="1791" w:type="dxa"/>
            <w:vMerge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3960" w:type="dxa"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aktiviteteve</w:t>
            </w:r>
            <w:proofErr w:type="spellEnd"/>
          </w:p>
        </w:tc>
      </w:tr>
      <w:tr w:rsidR="002025EA" w:rsidTr="0055406C">
        <w:tc>
          <w:tcPr>
            <w:tcW w:w="1791" w:type="dxa"/>
            <w:vMerge w:val="restart"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09" w:type="dxa"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10:00 - 13:00</w:t>
            </w:r>
          </w:p>
        </w:tc>
        <w:tc>
          <w:tcPr>
            <w:tcW w:w="3960" w:type="dxa"/>
            <w:vMerge w:val="restart"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Cështje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aplikimit</w:t>
            </w:r>
            <w:proofErr w:type="spellEnd"/>
          </w:p>
        </w:tc>
      </w:tr>
      <w:tr w:rsidR="002025EA" w:rsidTr="0055406C">
        <w:tc>
          <w:tcPr>
            <w:tcW w:w="1791" w:type="dxa"/>
            <w:vMerge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3960" w:type="dxa"/>
            <w:vMerge/>
          </w:tcPr>
          <w:p w:rsidR="002025EA" w:rsidRDefault="002025EA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4C4" w:rsidRDefault="009334C4" w:rsidP="009334C4">
      <w:pPr>
        <w:pStyle w:val="NormalWeb"/>
        <w:spacing w:before="0" w:beforeAutospacing="0" w:after="0" w:afterAutospacing="0" w:line="360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690B" w:rsidRDefault="009334C4" w:rsidP="00AF690B">
      <w:pPr>
        <w:pStyle w:val="NormalWeb"/>
        <w:spacing w:before="0" w:beforeAutospacing="0" w:after="0" w:afterAutospacing="0" w:line="360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japë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mësipërme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0382">
        <w:rPr>
          <w:rFonts w:ascii="Times New Roman" w:hAnsi="Times New Roman" w:cs="Times New Roman"/>
          <w:sz w:val="24"/>
          <w:szCs w:val="24"/>
        </w:rPr>
        <w:t>Organizata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A2596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dërgojnë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cituar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/et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Ju </w:t>
      </w:r>
      <w:proofErr w:type="spellStart"/>
      <w:r>
        <w:rPr>
          <w:rFonts w:ascii="Times New Roman" w:hAnsi="Times New Roman" w:cs="Times New Roman"/>
          <w:sz w:val="24"/>
          <w:szCs w:val="24"/>
        </w:rPr>
        <w:t>lutem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konfirmoni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Pr="003E145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3E145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r w:rsidRPr="003E145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</w:p>
    <w:p w:rsidR="00AF690B" w:rsidRDefault="00AF690B" w:rsidP="00AF690B">
      <w:pPr>
        <w:pStyle w:val="NormalWeb"/>
        <w:spacing w:before="0" w:beforeAutospacing="0" w:after="0" w:afterAutospacing="0" w:line="360" w:lineRule="atLeast"/>
        <w:ind w:left="-360"/>
        <w:jc w:val="both"/>
        <w:textAlignment w:val="baseline"/>
      </w:pPr>
    </w:p>
    <w:p w:rsidR="00AF690B" w:rsidRDefault="00AF690B" w:rsidP="00AF690B">
      <w:pPr>
        <w:pStyle w:val="NormalWeb"/>
        <w:spacing w:before="0" w:beforeAutospacing="0" w:after="0" w:afterAutospacing="0" w:line="360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F690B">
        <w:rPr>
          <w:rFonts w:ascii="Times New Roman" w:hAnsi="Times New Roman" w:cs="Times New Roman"/>
          <w:sz w:val="24"/>
          <w:szCs w:val="24"/>
        </w:rPr>
        <w:t>Gjith</w:t>
      </w:r>
      <w:r w:rsidRPr="003E145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E145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690B" w:rsidRDefault="00AF690B"/>
    <w:sectPr w:rsidR="00AF69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6E" w:rsidRDefault="00AF4E6E" w:rsidP="009334C4">
      <w:pPr>
        <w:spacing w:after="0" w:line="240" w:lineRule="auto"/>
      </w:pPr>
      <w:r>
        <w:separator/>
      </w:r>
    </w:p>
  </w:endnote>
  <w:endnote w:type="continuationSeparator" w:id="0">
    <w:p w:rsidR="00AF4E6E" w:rsidRDefault="00AF4E6E" w:rsidP="0093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A4" w:rsidRDefault="00291A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7F9D" wp14:editId="3AD29808">
              <wp:simplePos x="0" y="0"/>
              <wp:positionH relativeFrom="column">
                <wp:posOffset>-419100</wp:posOffset>
              </wp:positionH>
              <wp:positionV relativeFrom="paragraph">
                <wp:posOffset>-191135</wp:posOffset>
              </wp:positionV>
              <wp:extent cx="7038975" cy="533400"/>
              <wp:effectExtent l="0" t="0" r="0" b="0"/>
              <wp:wrapNone/>
              <wp:docPr id="5" name="Text Box 2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0A4" w:rsidRPr="00A478BD" w:rsidRDefault="00291A22" w:rsidP="000A30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478BD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  <w:t>Regional Programme on Local Democracy in the Western Balkans</w:t>
                          </w:r>
                        </w:p>
                        <w:p w:rsidR="000A30A4" w:rsidRPr="0098793E" w:rsidRDefault="00291A22" w:rsidP="000A30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28"/>
                            </w:rPr>
                          </w:pPr>
                          <w:r w:rsidRPr="0098793E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28"/>
                              <w:lang w:val="en-GB"/>
                            </w:rPr>
                            <w:t>ReLOaD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E7F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pt;margin-top:-15.05pt;width:55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" filled="f" stroked="f">
              <v:textbox>
                <w:txbxContent>
                  <w:p w:rsidR="000A30A4" w:rsidRPr="00A478BD" w:rsidRDefault="00291A22" w:rsidP="000A30A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A478BD">
                      <w:rPr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  <w:lang w:val="en-GB"/>
                      </w:rPr>
                      <w:t>Regional Programme on Local Democracy in the Western Balkans</w:t>
                    </w:r>
                  </w:p>
                  <w:p w:rsidR="000A30A4" w:rsidRPr="0098793E" w:rsidRDefault="00291A22" w:rsidP="000A30A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28"/>
                      </w:rPr>
                    </w:pPr>
                    <w:r w:rsidRPr="0098793E">
                      <w:rPr>
                        <w:b/>
                        <w:bCs/>
                        <w:color w:val="000000" w:themeColor="text1"/>
                        <w:kern w:val="24"/>
                        <w:sz w:val="32"/>
                        <w:szCs w:val="28"/>
                        <w:lang w:val="en-GB"/>
                      </w:rPr>
                      <w:t>ReLOaD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6E" w:rsidRDefault="00AF4E6E" w:rsidP="009334C4">
      <w:pPr>
        <w:spacing w:after="0" w:line="240" w:lineRule="auto"/>
      </w:pPr>
      <w:r>
        <w:separator/>
      </w:r>
    </w:p>
  </w:footnote>
  <w:footnote w:type="continuationSeparator" w:id="0">
    <w:p w:rsidR="00AF4E6E" w:rsidRDefault="00AF4E6E" w:rsidP="0093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A4" w:rsidRDefault="00291A22">
    <w:pPr>
      <w:pStyle w:val="Header"/>
    </w:pPr>
    <w:r>
      <w:rPr>
        <w:noProof/>
      </w:rPr>
      <w:t xml:space="preserve">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C4"/>
    <w:rsid w:val="00061ACA"/>
    <w:rsid w:val="002025EA"/>
    <w:rsid w:val="00291A22"/>
    <w:rsid w:val="002E4A11"/>
    <w:rsid w:val="002F0757"/>
    <w:rsid w:val="00304EF1"/>
    <w:rsid w:val="00310783"/>
    <w:rsid w:val="003B02FD"/>
    <w:rsid w:val="003D54B6"/>
    <w:rsid w:val="00433B96"/>
    <w:rsid w:val="004F42D5"/>
    <w:rsid w:val="005A0B07"/>
    <w:rsid w:val="00601D6A"/>
    <w:rsid w:val="00660D1D"/>
    <w:rsid w:val="00687E47"/>
    <w:rsid w:val="006D6518"/>
    <w:rsid w:val="008734BB"/>
    <w:rsid w:val="009334C4"/>
    <w:rsid w:val="009A464B"/>
    <w:rsid w:val="00A1580D"/>
    <w:rsid w:val="00A25964"/>
    <w:rsid w:val="00A310A8"/>
    <w:rsid w:val="00AF4E6E"/>
    <w:rsid w:val="00AF690B"/>
    <w:rsid w:val="00C15A08"/>
    <w:rsid w:val="00C628C5"/>
    <w:rsid w:val="00D701AC"/>
    <w:rsid w:val="00FA35FB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ABBE"/>
  <w15:chartTrackingRefBased/>
  <w15:docId w15:val="{F19BCE44-0C62-4345-960B-6FD87F03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4C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3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C4"/>
  </w:style>
  <w:style w:type="paragraph" w:styleId="Footer">
    <w:name w:val="footer"/>
    <w:basedOn w:val="Normal"/>
    <w:link w:val="FooterChar"/>
    <w:uiPriority w:val="99"/>
    <w:unhideWhenUsed/>
    <w:rsid w:val="0093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Misela Dervishi</dc:creator>
  <cp:keywords/>
  <dc:description/>
  <cp:lastModifiedBy>Misela Dervishi</cp:lastModifiedBy>
  <cp:revision>21</cp:revision>
  <dcterms:created xsi:type="dcterms:W3CDTF">2019-02-27T15:29:00Z</dcterms:created>
  <dcterms:modified xsi:type="dcterms:W3CDTF">2019-03-11T10:58:00Z</dcterms:modified>
</cp:coreProperties>
</file>